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765B" w:rsidRDefault="00DA51A5" w:rsidP="002C1F0F">
      <w:pPr>
        <w:pStyle w:val="NormlnyA10"/>
        <w:tabs>
          <w:tab w:val="center" w:pos="1985"/>
          <w:tab w:val="center" w:pos="8222"/>
        </w:tabs>
        <w:spacing w:after="0" w:line="360" w:lineRule="auto"/>
        <w:ind w:firstLine="0"/>
        <w:jc w:val="right"/>
      </w:pPr>
      <w:r>
        <w:t>Príloha č. 4</w:t>
      </w:r>
    </w:p>
    <w:p w:rsidR="003746F4" w:rsidRDefault="003746F4" w:rsidP="002C1F0F">
      <w:pPr>
        <w:pStyle w:val="NormlnyA10"/>
        <w:tabs>
          <w:tab w:val="center" w:pos="1985"/>
          <w:tab w:val="center" w:pos="8222"/>
        </w:tabs>
        <w:spacing w:after="0" w:line="360" w:lineRule="auto"/>
        <w:ind w:firstLine="0"/>
        <w:jc w:val="center"/>
      </w:pPr>
    </w:p>
    <w:p w:rsidR="003746F4" w:rsidRPr="00DA51A5" w:rsidRDefault="00DA51A5" w:rsidP="002C1F0F">
      <w:pPr>
        <w:pStyle w:val="NormlnyA10"/>
        <w:tabs>
          <w:tab w:val="center" w:pos="1985"/>
          <w:tab w:val="center" w:pos="8222"/>
        </w:tabs>
        <w:spacing w:after="0" w:line="360" w:lineRule="auto"/>
        <w:ind w:firstLine="0"/>
        <w:jc w:val="center"/>
        <w:rPr>
          <w:b/>
          <w:sz w:val="26"/>
          <w:szCs w:val="26"/>
        </w:rPr>
      </w:pPr>
      <w:r w:rsidRPr="00DA51A5">
        <w:rPr>
          <w:b/>
          <w:sz w:val="26"/>
          <w:szCs w:val="26"/>
        </w:rPr>
        <w:t>Protokol z výpočtu a výškového vyrovnania v programe Nivelácia v2015.5.1</w:t>
      </w:r>
    </w:p>
    <w:p w:rsidR="00DD6EDF" w:rsidRPr="00D344F8" w:rsidRDefault="00DD6EDF" w:rsidP="00DD6EDF">
      <w:pPr>
        <w:spacing w:line="360" w:lineRule="auto"/>
        <w:rPr>
          <w:rFonts w:ascii="Lucida Console" w:hAnsi="Lucida Console"/>
          <w:sz w:val="16"/>
          <w:szCs w:val="16"/>
          <w:lang w:eastAsia="sk-SK"/>
        </w:rPr>
      </w:pPr>
      <w:bookmarkStart w:id="0" w:name="_Toc93876141"/>
      <w:bookmarkStart w:id="1" w:name="_Toc95391387"/>
      <w:r w:rsidRPr="00D344F8">
        <w:rPr>
          <w:rFonts w:ascii="Lucida Console" w:hAnsi="Lucida Console" w:cs="Arial"/>
          <w:sz w:val="16"/>
          <w:szCs w:val="16"/>
          <w:lang w:eastAsia="sk-SK"/>
        </w:rPr>
        <w:t> </w:t>
      </w:r>
    </w:p>
    <w:bookmarkEnd w:id="0"/>
    <w:bookmarkEnd w:id="1"/>
    <w:p w:rsidR="00DD6EDF" w:rsidRPr="00DD6EDF" w:rsidRDefault="00DD6EDF" w:rsidP="00DD6EDF">
      <w:pPr>
        <w:jc w:val="center"/>
        <w:outlineLvl w:val="0"/>
        <w:rPr>
          <w:rFonts w:ascii="Lucida Console" w:hAnsi="Lucida Console"/>
          <w:b/>
          <w:bCs/>
          <w:kern w:val="36"/>
          <w:lang w:eastAsia="sk-SK"/>
        </w:rPr>
      </w:pPr>
      <w:r w:rsidRPr="00D344F8">
        <w:rPr>
          <w:rFonts w:ascii="Lucida Console" w:hAnsi="Lucida Console"/>
          <w:b/>
          <w:bCs/>
          <w:kern w:val="36"/>
          <w:lang w:eastAsia="sk-SK"/>
        </w:rPr>
        <w:t>Vyrovnanie nivelačnej siete</w:t>
      </w:r>
      <w:r w:rsidRPr="00D344F8">
        <w:rPr>
          <w:rFonts w:ascii="Lucida Console" w:hAnsi="Lucida Console"/>
          <w:b/>
          <w:bCs/>
          <w:kern w:val="36"/>
          <w:lang w:eastAsia="sk-SK"/>
        </w:rPr>
        <w:br/>
        <w:t xml:space="preserve">zameranej prístrojom </w:t>
      </w:r>
      <w:proofErr w:type="spellStart"/>
      <w:r w:rsidRPr="00D344F8">
        <w:rPr>
          <w:rFonts w:ascii="Lucida Console" w:hAnsi="Lucida Console"/>
          <w:b/>
          <w:bCs/>
          <w:kern w:val="36"/>
          <w:lang w:eastAsia="sk-SK"/>
        </w:rPr>
        <w:t>Topcon</w:t>
      </w:r>
      <w:proofErr w:type="spellEnd"/>
      <w:r w:rsidRPr="00D344F8">
        <w:rPr>
          <w:rFonts w:ascii="Lucida Console" w:hAnsi="Lucida Console"/>
          <w:b/>
          <w:bCs/>
          <w:kern w:val="36"/>
          <w:lang w:eastAsia="sk-SK"/>
        </w:rPr>
        <w:t xml:space="preserve"> DL-503</w:t>
      </w:r>
      <w:r w:rsidRPr="00D344F8">
        <w:rPr>
          <w:rFonts w:ascii="Lucida Console" w:hAnsi="Lucida Console"/>
          <w:b/>
          <w:bCs/>
          <w:kern w:val="36"/>
          <w:lang w:eastAsia="sk-SK"/>
        </w:rPr>
        <w:br/>
        <w:t>s nivelačnými latami</w:t>
      </w:r>
      <w:r w:rsidRPr="00DD6EDF">
        <w:rPr>
          <w:rFonts w:ascii="Lucida Console" w:hAnsi="Lucida Console"/>
          <w:b/>
          <w:bCs/>
          <w:kern w:val="36"/>
          <w:lang w:eastAsia="sk-SK"/>
        </w:rPr>
        <w:t xml:space="preserve"> hliníkové</w:t>
      </w:r>
    </w:p>
    <w:p w:rsidR="00DD6EDF" w:rsidRPr="00D344F8" w:rsidRDefault="00DD6EDF" w:rsidP="00DD6EDF">
      <w:pPr>
        <w:jc w:val="center"/>
        <w:outlineLvl w:val="0"/>
        <w:rPr>
          <w:rFonts w:ascii="Lucida Console" w:hAnsi="Lucida Console"/>
          <w:b/>
          <w:bCs/>
          <w:kern w:val="36"/>
          <w:sz w:val="16"/>
          <w:szCs w:val="16"/>
          <w:lang w:eastAsia="sk-SK"/>
        </w:rPr>
      </w:pPr>
    </w:p>
    <w:p w:rsidR="00DD6EDF" w:rsidRPr="00D344F8" w:rsidRDefault="00DD6EDF" w:rsidP="00DD6EDF">
      <w:pPr>
        <w:jc w:val="center"/>
        <w:outlineLvl w:val="0"/>
        <w:rPr>
          <w:rFonts w:ascii="Lucida Console" w:hAnsi="Lucida Console"/>
          <w:b/>
          <w:bCs/>
          <w:kern w:val="36"/>
          <w:sz w:val="14"/>
          <w:szCs w:val="14"/>
          <w:lang w:eastAsia="sk-SK"/>
        </w:rPr>
      </w:pPr>
      <w:r w:rsidRPr="00D344F8">
        <w:rPr>
          <w:rFonts w:ascii="Lucida Console" w:hAnsi="Lucida Console"/>
          <w:b/>
          <w:bCs/>
          <w:kern w:val="36"/>
          <w:sz w:val="14"/>
          <w:szCs w:val="14"/>
          <w:lang w:eastAsia="sk-SK"/>
        </w:rPr>
        <w:t>Košická futbalová aréna</w:t>
      </w:r>
    </w:p>
    <w:p w:rsidR="00DD6EDF" w:rsidRPr="00D344F8" w:rsidRDefault="00DD6EDF" w:rsidP="00DD6EDF">
      <w:pPr>
        <w:jc w:val="center"/>
        <w:rPr>
          <w:rFonts w:ascii="Lucida Console" w:hAnsi="Lucida Console"/>
          <w:sz w:val="14"/>
          <w:szCs w:val="14"/>
          <w:lang w:eastAsia="sk-SK"/>
        </w:rPr>
      </w:pPr>
      <w:r w:rsidRPr="00D344F8">
        <w:rPr>
          <w:rFonts w:ascii="Lucida Console" w:hAnsi="Lucida Console" w:cs="Arial"/>
          <w:b/>
          <w:bCs/>
          <w:sz w:val="14"/>
          <w:szCs w:val="14"/>
          <w:lang w:val="de-DE" w:eastAsia="sk-SK"/>
        </w:rPr>
        <w:t>  </w:t>
      </w:r>
    </w:p>
    <w:p w:rsidR="00DD6EDF" w:rsidRPr="00D344F8" w:rsidRDefault="00DD6EDF" w:rsidP="00DD6EDF">
      <w:pPr>
        <w:jc w:val="center"/>
        <w:rPr>
          <w:rFonts w:ascii="Lucida Console" w:hAnsi="Lucida Console"/>
          <w:sz w:val="14"/>
          <w:szCs w:val="14"/>
          <w:lang w:eastAsia="sk-SK"/>
        </w:rPr>
      </w:pPr>
      <w:r w:rsidRPr="00D344F8">
        <w:rPr>
          <w:rFonts w:ascii="Lucida Console" w:hAnsi="Lucida Console" w:cs="Arial"/>
          <w:sz w:val="14"/>
          <w:szCs w:val="14"/>
          <w:lang w:eastAsia="sk-SK"/>
        </w:rPr>
        <w:t>Simultánny odhad výšok bodov, prevýšení medzi bodmi a systematickej chyby</w:t>
      </w:r>
    </w:p>
    <w:p w:rsidR="00DD6EDF" w:rsidRPr="00D344F8" w:rsidRDefault="00DD6EDF" w:rsidP="00DD6EDF">
      <w:pPr>
        <w:jc w:val="center"/>
        <w:rPr>
          <w:rFonts w:ascii="Lucida Console" w:hAnsi="Lucida Console"/>
          <w:sz w:val="14"/>
          <w:szCs w:val="14"/>
          <w:lang w:eastAsia="sk-SK"/>
        </w:rPr>
      </w:pPr>
      <w:r w:rsidRPr="00D344F8">
        <w:rPr>
          <w:rFonts w:ascii="Lucida Console" w:hAnsi="Lucida Console" w:cs="Arial"/>
          <w:sz w:val="14"/>
          <w:szCs w:val="14"/>
          <w:lang w:eastAsia="sk-SK"/>
        </w:rPr>
        <w:t> </w:t>
      </w:r>
    </w:p>
    <w:p w:rsidR="00DD6EDF" w:rsidRPr="00D344F8" w:rsidRDefault="00DD6EDF" w:rsidP="00DD6EDF">
      <w:pPr>
        <w:jc w:val="center"/>
        <w:rPr>
          <w:rFonts w:ascii="Lucida Console" w:hAnsi="Lucida Console"/>
          <w:sz w:val="14"/>
          <w:szCs w:val="14"/>
          <w:lang w:eastAsia="sk-SK"/>
        </w:rPr>
      </w:pPr>
      <w:r w:rsidRPr="00D344F8">
        <w:rPr>
          <w:rFonts w:ascii="Lucida Console" w:hAnsi="Lucida Console" w:cs="Arial"/>
          <w:sz w:val="14"/>
          <w:szCs w:val="14"/>
          <w:lang w:eastAsia="sk-SK"/>
        </w:rPr>
        <w:t xml:space="preserve">Spracoval : </w:t>
      </w:r>
      <w:proofErr w:type="spellStart"/>
      <w:r w:rsidRPr="00D344F8">
        <w:rPr>
          <w:rFonts w:ascii="Lucida Console" w:hAnsi="Lucida Console" w:cs="Arial"/>
          <w:i/>
          <w:iCs/>
          <w:sz w:val="14"/>
          <w:szCs w:val="14"/>
          <w:lang w:eastAsia="sk-SK"/>
        </w:rPr>
        <w:t>Ing.T.Pribul</w:t>
      </w:r>
      <w:proofErr w:type="spellEnd"/>
    </w:p>
    <w:p w:rsidR="00DD6EDF" w:rsidRPr="00D344F8" w:rsidRDefault="00DD6EDF" w:rsidP="00DD6EDF">
      <w:pPr>
        <w:jc w:val="center"/>
        <w:rPr>
          <w:rFonts w:ascii="Lucida Console" w:hAnsi="Lucida Console"/>
          <w:sz w:val="14"/>
          <w:szCs w:val="14"/>
          <w:lang w:eastAsia="sk-SK"/>
        </w:rPr>
      </w:pPr>
      <w:r w:rsidRPr="00D344F8">
        <w:rPr>
          <w:rFonts w:ascii="Lucida Console" w:hAnsi="Lucida Console" w:cs="Arial"/>
          <w:sz w:val="14"/>
          <w:szCs w:val="14"/>
          <w:lang w:eastAsia="sk-SK"/>
        </w:rPr>
        <w:t> </w:t>
      </w:r>
    </w:p>
    <w:p w:rsidR="00DD6EDF" w:rsidRPr="00D344F8" w:rsidRDefault="00DD6EDF" w:rsidP="00DD6EDF">
      <w:pPr>
        <w:jc w:val="center"/>
        <w:rPr>
          <w:rFonts w:ascii="Lucida Console" w:hAnsi="Lucida Console"/>
          <w:sz w:val="14"/>
          <w:szCs w:val="14"/>
          <w:lang w:eastAsia="sk-SK"/>
        </w:rPr>
      </w:pPr>
      <w:r w:rsidRPr="00D344F8">
        <w:rPr>
          <w:rFonts w:ascii="Lucida Console" w:hAnsi="Lucida Console" w:cs="Arial"/>
          <w:sz w:val="14"/>
          <w:szCs w:val="14"/>
          <w:lang w:eastAsia="sk-SK"/>
        </w:rPr>
        <w:t xml:space="preserve">Držiteľ licencie : </w:t>
      </w:r>
      <w:r w:rsidRPr="00D344F8">
        <w:rPr>
          <w:rFonts w:ascii="Lucida Console" w:hAnsi="Lucida Console" w:cs="Arial"/>
          <w:b/>
          <w:bCs/>
          <w:sz w:val="14"/>
          <w:szCs w:val="14"/>
          <w:lang w:val="en-US" w:eastAsia="sk-SK"/>
        </w:rPr>
        <w:t xml:space="preserve">Ing. Tomáš </w:t>
      </w:r>
      <w:proofErr w:type="spellStart"/>
      <w:r w:rsidRPr="00D344F8">
        <w:rPr>
          <w:rFonts w:ascii="Lucida Console" w:hAnsi="Lucida Console" w:cs="Arial"/>
          <w:b/>
          <w:bCs/>
          <w:sz w:val="14"/>
          <w:szCs w:val="14"/>
          <w:lang w:val="en-US" w:eastAsia="sk-SK"/>
        </w:rPr>
        <w:t>Pribul</w:t>
      </w:r>
      <w:proofErr w:type="spellEnd"/>
      <w:r w:rsidRPr="00D344F8">
        <w:rPr>
          <w:rFonts w:ascii="Lucida Console" w:hAnsi="Lucida Console" w:cs="Arial"/>
          <w:b/>
          <w:bCs/>
          <w:sz w:val="14"/>
          <w:szCs w:val="14"/>
          <w:lang w:val="en-US" w:eastAsia="sk-SK"/>
        </w:rPr>
        <w:t xml:space="preserve">, GEO-KOD </w:t>
      </w:r>
      <w:proofErr w:type="spellStart"/>
      <w:r w:rsidRPr="00D344F8">
        <w:rPr>
          <w:rFonts w:ascii="Lucida Console" w:hAnsi="Lucida Console" w:cs="Arial"/>
          <w:b/>
          <w:bCs/>
          <w:sz w:val="14"/>
          <w:szCs w:val="14"/>
          <w:lang w:val="en-US" w:eastAsia="sk-SK"/>
        </w:rPr>
        <w:t>s.r.o</w:t>
      </w:r>
      <w:proofErr w:type="spellEnd"/>
      <w:r w:rsidRPr="00D344F8">
        <w:rPr>
          <w:rFonts w:ascii="Lucida Console" w:hAnsi="Lucida Console" w:cs="Arial"/>
          <w:b/>
          <w:bCs/>
          <w:sz w:val="14"/>
          <w:szCs w:val="14"/>
          <w:lang w:val="en-US" w:eastAsia="sk-SK"/>
        </w:rPr>
        <w:t>.</w:t>
      </w:r>
    </w:p>
    <w:p w:rsidR="00DD6EDF" w:rsidRPr="00D344F8" w:rsidRDefault="00DD6EDF" w:rsidP="00DD6EDF">
      <w:pPr>
        <w:jc w:val="center"/>
        <w:rPr>
          <w:rFonts w:ascii="Lucida Console" w:hAnsi="Lucida Console"/>
          <w:sz w:val="14"/>
          <w:szCs w:val="14"/>
          <w:lang w:eastAsia="sk-SK"/>
        </w:rPr>
      </w:pPr>
      <w:r w:rsidRPr="00D344F8">
        <w:rPr>
          <w:rFonts w:ascii="Lucida Console" w:hAnsi="Lucida Console" w:cs="Arial"/>
          <w:sz w:val="14"/>
          <w:szCs w:val="14"/>
          <w:lang w:eastAsia="sk-SK"/>
        </w:rPr>
        <w:t> </w:t>
      </w:r>
    </w:p>
    <w:p w:rsidR="00DD6EDF" w:rsidRPr="00D344F8" w:rsidRDefault="00DD6EDF" w:rsidP="00DD6EDF">
      <w:pPr>
        <w:jc w:val="center"/>
        <w:rPr>
          <w:rFonts w:ascii="Lucida Console" w:hAnsi="Lucida Console"/>
          <w:sz w:val="14"/>
          <w:szCs w:val="14"/>
          <w:lang w:eastAsia="sk-SK"/>
        </w:rPr>
      </w:pPr>
      <w:r w:rsidRPr="00D344F8">
        <w:rPr>
          <w:rFonts w:ascii="Lucida Console" w:hAnsi="Lucida Console" w:cs="Arial"/>
          <w:sz w:val="14"/>
          <w:szCs w:val="14"/>
          <w:lang w:eastAsia="sk-SK"/>
        </w:rPr>
        <w:t>Výpočet vykonaný programom :</w:t>
      </w:r>
      <w:r w:rsidRPr="00D344F8">
        <w:rPr>
          <w:rFonts w:ascii="Lucida Console" w:hAnsi="Lucida Console" w:cs="Arial"/>
          <w:i/>
          <w:iCs/>
          <w:sz w:val="14"/>
          <w:szCs w:val="14"/>
          <w:lang w:eastAsia="sk-SK"/>
        </w:rPr>
        <w:t xml:space="preserve"> </w:t>
      </w:r>
      <w:proofErr w:type="spellStart"/>
      <w:r w:rsidRPr="00D344F8">
        <w:rPr>
          <w:rFonts w:ascii="Lucida Console" w:hAnsi="Lucida Console" w:cs="Arial"/>
          <w:i/>
          <w:iCs/>
          <w:sz w:val="14"/>
          <w:szCs w:val="14"/>
          <w:lang w:eastAsia="sk-SK"/>
        </w:rPr>
        <w:t>Nivelacia</w:t>
      </w:r>
      <w:proofErr w:type="spellEnd"/>
      <w:r w:rsidRPr="00D344F8">
        <w:rPr>
          <w:rFonts w:ascii="Lucida Console" w:hAnsi="Lucida Console" w:cs="Arial"/>
          <w:i/>
          <w:iCs/>
          <w:sz w:val="14"/>
          <w:szCs w:val="14"/>
          <w:lang w:eastAsia="sk-SK"/>
        </w:rPr>
        <w:t xml:space="preserve"> verzia 2015.5.1</w:t>
      </w:r>
    </w:p>
    <w:p w:rsidR="00DD6EDF" w:rsidRPr="00D344F8" w:rsidRDefault="00DD6EDF" w:rsidP="00DD6EDF">
      <w:pPr>
        <w:jc w:val="center"/>
        <w:rPr>
          <w:rFonts w:ascii="Lucida Console" w:hAnsi="Lucida Console"/>
          <w:sz w:val="14"/>
          <w:szCs w:val="14"/>
          <w:lang w:eastAsia="sk-SK"/>
        </w:rPr>
      </w:pPr>
      <w:r w:rsidRPr="00D344F8">
        <w:rPr>
          <w:rFonts w:ascii="Lucida Console" w:hAnsi="Lucida Console" w:cs="Arial"/>
          <w:i/>
          <w:iCs/>
          <w:sz w:val="14"/>
          <w:szCs w:val="14"/>
          <w:lang w:eastAsia="sk-SK"/>
        </w:rPr>
        <w:t xml:space="preserve">© </w:t>
      </w:r>
      <w:proofErr w:type="spellStart"/>
      <w:r w:rsidRPr="00D344F8">
        <w:rPr>
          <w:rFonts w:ascii="Lucida Console" w:hAnsi="Lucida Console" w:cs="Arial"/>
          <w:i/>
          <w:iCs/>
          <w:sz w:val="14"/>
          <w:szCs w:val="14"/>
          <w:lang w:eastAsia="sk-SK"/>
        </w:rPr>
        <w:t>MaKlo</w:t>
      </w:r>
      <w:proofErr w:type="spellEnd"/>
      <w:r w:rsidRPr="00D344F8">
        <w:rPr>
          <w:rFonts w:ascii="Lucida Console" w:hAnsi="Lucida Console" w:cs="Arial"/>
          <w:i/>
          <w:iCs/>
          <w:sz w:val="14"/>
          <w:szCs w:val="14"/>
          <w:lang w:eastAsia="sk-SK"/>
        </w:rPr>
        <w:t xml:space="preserve"> 2002-2015</w:t>
      </w:r>
    </w:p>
    <w:p w:rsidR="00FF561E" w:rsidRDefault="00FF561E" w:rsidP="00DD6EDF">
      <w:pPr>
        <w:jc w:val="center"/>
        <w:rPr>
          <w:rFonts w:ascii="Lucida Console" w:hAnsi="Lucida Console"/>
          <w:sz w:val="14"/>
          <w:szCs w:val="14"/>
          <w:lang w:eastAsia="sk-SK"/>
        </w:rPr>
      </w:pPr>
    </w:p>
    <w:p w:rsidR="00DD6EDF" w:rsidRPr="00D344F8" w:rsidRDefault="00DD6EDF" w:rsidP="00DD6EDF">
      <w:pPr>
        <w:jc w:val="center"/>
        <w:rPr>
          <w:rFonts w:ascii="Lucida Console" w:hAnsi="Lucida Console"/>
          <w:sz w:val="14"/>
          <w:szCs w:val="14"/>
          <w:lang w:eastAsia="sk-SK"/>
        </w:rPr>
      </w:pPr>
      <w:r w:rsidRPr="00D344F8">
        <w:rPr>
          <w:rFonts w:ascii="Lucida Console" w:hAnsi="Lucida Console"/>
          <w:sz w:val="14"/>
          <w:szCs w:val="14"/>
          <w:lang w:eastAsia="sk-SK"/>
        </w:rPr>
        <w:t> </w:t>
      </w:r>
    </w:p>
    <w:p w:rsidR="00DD6EDF" w:rsidRPr="00D344F8" w:rsidRDefault="00DD6EDF" w:rsidP="00DD6EDF">
      <w:pPr>
        <w:jc w:val="both"/>
        <w:rPr>
          <w:rFonts w:ascii="Lucida Console" w:hAnsi="Lucida Console"/>
          <w:sz w:val="14"/>
          <w:szCs w:val="14"/>
          <w:lang w:eastAsia="sk-SK"/>
        </w:rPr>
      </w:pPr>
      <w:r w:rsidRPr="00D344F8">
        <w:rPr>
          <w:rFonts w:ascii="Lucida Console" w:hAnsi="Lucida Console" w:cs="Arial"/>
          <w:sz w:val="14"/>
          <w:szCs w:val="14"/>
          <w:lang w:eastAsia="sk-SK"/>
        </w:rPr>
        <w:t xml:space="preserve">Spracovanie výsledkov nivelačných meraní bolo vykonané prostredníctvom druhého regresného lineárneho modelu. Metóda spracovania je založená na združene efektívnom a nevychýlenom odhade parametrov nivelačnej siete generujúcom, v zmysle teórie metódy najmenších štvorcov, optimálne výsledky. V triede nevychýlených a združene efektívnych odhadov preto neexistuje lepší, to je taký, ktorý by rezultoval do menej rozptýleného odhadu. Výberom váh merania, prípadne voľbou apriórnej smerodajnej odchýlky metódy merania sa významne ovplyvňujú výsledné hodnoty parametrov nivelačnej siete. Každý z týchto odhadov je vždy združene efektívny a nevychýlený. </w:t>
      </w:r>
    </w:p>
    <w:p w:rsidR="00DD6EDF" w:rsidRPr="00D344F8" w:rsidRDefault="00DD6EDF" w:rsidP="00DD6EDF">
      <w:pPr>
        <w:jc w:val="both"/>
        <w:rPr>
          <w:rFonts w:ascii="Lucida Console" w:hAnsi="Lucida Console"/>
          <w:sz w:val="14"/>
          <w:szCs w:val="14"/>
          <w:lang w:eastAsia="sk-SK"/>
        </w:rPr>
      </w:pPr>
      <w:r w:rsidRPr="00D344F8">
        <w:rPr>
          <w:rFonts w:ascii="Lucida Console" w:hAnsi="Lucida Console" w:cs="Arial"/>
          <w:sz w:val="14"/>
          <w:szCs w:val="14"/>
          <w:lang w:eastAsia="sk-SK"/>
        </w:rPr>
        <w:t> </w:t>
      </w:r>
    </w:p>
    <w:p w:rsidR="00DD6EDF" w:rsidRPr="00D344F8" w:rsidRDefault="00DD6EDF" w:rsidP="00DD6EDF">
      <w:pPr>
        <w:jc w:val="both"/>
        <w:rPr>
          <w:rFonts w:ascii="Lucida Console" w:hAnsi="Lucida Console"/>
          <w:sz w:val="14"/>
          <w:szCs w:val="14"/>
          <w:lang w:eastAsia="sk-SK"/>
        </w:rPr>
      </w:pPr>
      <w:r w:rsidRPr="00D344F8">
        <w:rPr>
          <w:rFonts w:ascii="Lucida Console" w:hAnsi="Lucida Console" w:cs="Arial"/>
          <w:sz w:val="14"/>
          <w:szCs w:val="14"/>
          <w:lang w:eastAsia="sk-SK"/>
        </w:rPr>
        <w:t>Metóda spracovania : voľná sieť ( výšky pripojovacích bodov sú náhodné veličiny, môžu sa zmeniť, ich nepresnosť sa pre určované body rešpektuje)</w:t>
      </w:r>
    </w:p>
    <w:p w:rsidR="00DD6EDF" w:rsidRPr="00D344F8" w:rsidRDefault="00DD6EDF" w:rsidP="00DD6EDF">
      <w:pPr>
        <w:jc w:val="both"/>
        <w:rPr>
          <w:rFonts w:ascii="Lucida Console" w:hAnsi="Lucida Console"/>
          <w:sz w:val="14"/>
          <w:szCs w:val="14"/>
          <w:lang w:eastAsia="sk-SK"/>
        </w:rPr>
      </w:pPr>
      <w:r w:rsidRPr="00D344F8">
        <w:rPr>
          <w:rFonts w:ascii="Lucida Console" w:hAnsi="Lucida Console" w:cs="Arial"/>
          <w:sz w:val="14"/>
          <w:szCs w:val="14"/>
          <w:lang w:eastAsia="sk-SK"/>
        </w:rPr>
        <w:t> </w:t>
      </w:r>
    </w:p>
    <w:p w:rsidR="00DD6EDF" w:rsidRPr="00D344F8" w:rsidRDefault="00DD6EDF" w:rsidP="00DD6EDF">
      <w:pPr>
        <w:jc w:val="both"/>
        <w:rPr>
          <w:rFonts w:ascii="Lucida Console" w:hAnsi="Lucida Console"/>
          <w:sz w:val="14"/>
          <w:szCs w:val="14"/>
          <w:lang w:eastAsia="sk-SK"/>
        </w:rPr>
      </w:pPr>
      <w:r w:rsidRPr="00D344F8">
        <w:rPr>
          <w:rFonts w:ascii="Lucida Console" w:hAnsi="Lucida Console" w:cs="Arial"/>
          <w:sz w:val="14"/>
          <w:szCs w:val="14"/>
          <w:lang w:eastAsia="sk-SK"/>
        </w:rPr>
        <w:t>Výsledky sú uvedené v troch tabuľkách. Prvá obsahuje základné parametre úlohy odhadu (vyrovnania), druhá odhady výšok nivelačných bodov lokálnej siete a tretia obsahuje odhady meraných prevýšení. Súčasne s výpočtom najpravdepodobnejších hodnôt sa vykonala diagnostika ich opráv. Tie, ktoré významne prekročili testovacie kritériá sú označené nasledujúco : '</w:t>
      </w:r>
      <w:r w:rsidRPr="00D344F8">
        <w:rPr>
          <w:rFonts w:ascii="Lucida Console" w:hAnsi="Lucida Console" w:cs="Arial"/>
          <w:b/>
          <w:bCs/>
          <w:sz w:val="14"/>
          <w:szCs w:val="14"/>
          <w:lang w:eastAsia="sk-SK"/>
        </w:rPr>
        <w:t>*</w:t>
      </w:r>
      <w:r w:rsidRPr="00D344F8">
        <w:rPr>
          <w:rFonts w:ascii="Lucida Console" w:hAnsi="Lucida Console" w:cs="Arial"/>
          <w:sz w:val="14"/>
          <w:szCs w:val="14"/>
          <w:lang w:eastAsia="sk-SK"/>
        </w:rPr>
        <w:t>' - kritické merania, v ktorých absolútna hodnota normovanej opravy z vyrovnania prekročila 3 násobok svojej strednej chyby, '</w:t>
      </w:r>
      <w:r w:rsidRPr="00D344F8">
        <w:rPr>
          <w:rFonts w:ascii="Lucida Console" w:hAnsi="Lucida Console" w:cs="Arial"/>
          <w:b/>
          <w:bCs/>
          <w:sz w:val="14"/>
          <w:szCs w:val="14"/>
          <w:lang w:eastAsia="sk-SK"/>
        </w:rPr>
        <w:t>!</w:t>
      </w:r>
      <w:r w:rsidRPr="00D344F8">
        <w:rPr>
          <w:rFonts w:ascii="Lucida Console" w:hAnsi="Lucida Console" w:cs="Arial"/>
          <w:sz w:val="14"/>
          <w:szCs w:val="14"/>
          <w:lang w:eastAsia="sk-SK"/>
        </w:rPr>
        <w:t>' - hrubé chyby a omyly, v ktorých absolútna hodnota opravy z vyrovnania prekročila kritickú hodnotu 2.00 [mm]. Prevýšenia označené znakom '</w:t>
      </w:r>
      <w:r w:rsidRPr="00D344F8">
        <w:rPr>
          <w:rFonts w:ascii="Lucida Console" w:hAnsi="Lucida Console" w:cs="Arial"/>
          <w:b/>
          <w:bCs/>
          <w:sz w:val="14"/>
          <w:szCs w:val="14"/>
          <w:lang w:eastAsia="sk-SK"/>
        </w:rPr>
        <w:t>#</w:t>
      </w:r>
      <w:r w:rsidRPr="00D344F8">
        <w:rPr>
          <w:rFonts w:ascii="Lucida Console" w:hAnsi="Lucida Console" w:cs="Arial"/>
          <w:sz w:val="14"/>
          <w:szCs w:val="14"/>
          <w:lang w:eastAsia="sk-SK"/>
        </w:rPr>
        <w:t xml:space="preserve">' boli zo spracovania vylúčené. </w:t>
      </w:r>
    </w:p>
    <w:p w:rsidR="00FF561E" w:rsidRDefault="00FF561E" w:rsidP="00DD6EDF">
      <w:pPr>
        <w:rPr>
          <w:rFonts w:ascii="Lucida Console" w:hAnsi="Lucida Console" w:cs="Arial"/>
          <w:b/>
          <w:bCs/>
          <w:sz w:val="14"/>
          <w:szCs w:val="14"/>
          <w:lang w:eastAsia="sk-SK"/>
        </w:rPr>
      </w:pPr>
    </w:p>
    <w:p w:rsidR="00DD6EDF" w:rsidRPr="00D344F8" w:rsidRDefault="00DD6EDF" w:rsidP="00DD6EDF">
      <w:pPr>
        <w:rPr>
          <w:rFonts w:ascii="Lucida Console" w:hAnsi="Lucida Console"/>
          <w:sz w:val="14"/>
          <w:szCs w:val="14"/>
          <w:lang w:eastAsia="sk-SK"/>
        </w:rPr>
      </w:pPr>
      <w:r w:rsidRPr="00D344F8">
        <w:rPr>
          <w:rFonts w:ascii="Lucida Console" w:hAnsi="Lucida Console" w:cs="Arial"/>
          <w:b/>
          <w:bCs/>
          <w:sz w:val="14"/>
          <w:szCs w:val="14"/>
          <w:lang w:eastAsia="sk-SK"/>
        </w:rPr>
        <w:t xml:space="preserve">Tab. </w:t>
      </w:r>
      <w:r w:rsidRPr="00D344F8">
        <w:rPr>
          <w:rFonts w:ascii="Lucida Console" w:hAnsi="Lucida Console" w:cs="Arial"/>
          <w:b/>
          <w:bCs/>
          <w:sz w:val="14"/>
          <w:szCs w:val="14"/>
          <w:lang w:eastAsia="sk-SK"/>
        </w:rPr>
        <w:fldChar w:fldCharType="begin"/>
      </w:r>
      <w:r w:rsidRPr="00D344F8">
        <w:rPr>
          <w:rFonts w:ascii="Lucida Console" w:hAnsi="Lucida Console" w:cs="Arial"/>
          <w:b/>
          <w:bCs/>
          <w:sz w:val="14"/>
          <w:szCs w:val="14"/>
          <w:lang w:eastAsia="sk-SK"/>
        </w:rPr>
        <w:instrText>SEQ Tab. \* ARABIC</w:instrText>
      </w:r>
      <w:r w:rsidRPr="00D344F8">
        <w:rPr>
          <w:rFonts w:ascii="Lucida Console" w:hAnsi="Lucida Console" w:cs="Arial"/>
          <w:b/>
          <w:bCs/>
          <w:sz w:val="14"/>
          <w:szCs w:val="14"/>
          <w:lang w:eastAsia="sk-SK"/>
        </w:rPr>
        <w:fldChar w:fldCharType="separate"/>
      </w:r>
      <w:r w:rsidRPr="00D344F8">
        <w:rPr>
          <w:rFonts w:ascii="Lucida Console" w:hAnsi="Lucida Console" w:cs="Arial"/>
          <w:b/>
          <w:bCs/>
          <w:sz w:val="14"/>
          <w:szCs w:val="14"/>
          <w:lang w:eastAsia="sk-SK"/>
        </w:rPr>
        <w:t>1</w:t>
      </w:r>
      <w:r w:rsidRPr="00D344F8">
        <w:rPr>
          <w:rFonts w:ascii="Lucida Console" w:hAnsi="Lucida Console" w:cs="Arial"/>
          <w:b/>
          <w:bCs/>
          <w:sz w:val="14"/>
          <w:szCs w:val="14"/>
          <w:lang w:eastAsia="sk-SK"/>
        </w:rPr>
        <w:fldChar w:fldCharType="end"/>
      </w:r>
      <w:r w:rsidRPr="00D344F8">
        <w:rPr>
          <w:rFonts w:ascii="Lucida Console" w:hAnsi="Lucida Console" w:cs="Arial"/>
          <w:b/>
          <w:bCs/>
          <w:sz w:val="14"/>
          <w:szCs w:val="14"/>
          <w:lang w:eastAsia="sk-SK"/>
        </w:rPr>
        <w:tab/>
      </w:r>
      <w:r w:rsidRPr="00D344F8">
        <w:rPr>
          <w:rFonts w:ascii="Lucida Console" w:hAnsi="Lucida Console" w:cs="Arial"/>
          <w:b/>
          <w:bCs/>
          <w:sz w:val="14"/>
          <w:szCs w:val="14"/>
          <w:lang w:eastAsia="sk-SK"/>
        </w:rPr>
        <w:tab/>
        <w:t>Základné parametre vyrovnania</w:t>
      </w:r>
    </w:p>
    <w:tbl>
      <w:tblPr>
        <w:tblW w:w="10202" w:type="dxa"/>
        <w:jc w:val="center"/>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4856"/>
        <w:gridCol w:w="933"/>
        <w:gridCol w:w="4413"/>
      </w:tblGrid>
      <w:tr w:rsidR="00DD6EDF" w:rsidRPr="00D344F8" w:rsidTr="00DD6EDF">
        <w:trPr>
          <w:jc w:val="center"/>
        </w:trPr>
        <w:tc>
          <w:tcPr>
            <w:tcW w:w="4856"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DD6EDF" w:rsidRPr="00D344F8" w:rsidRDefault="00DD6EDF" w:rsidP="00CD0CC4">
            <w:pPr>
              <w:rPr>
                <w:rFonts w:ascii="Lucida Console" w:hAnsi="Lucida Console"/>
                <w:sz w:val="14"/>
                <w:szCs w:val="14"/>
                <w:lang w:eastAsia="sk-SK"/>
              </w:rPr>
            </w:pPr>
            <w:r w:rsidRPr="00D344F8">
              <w:rPr>
                <w:rFonts w:ascii="Lucida Console" w:hAnsi="Lucida Console" w:cs="Arial"/>
                <w:b/>
                <w:bCs/>
                <w:sz w:val="14"/>
                <w:szCs w:val="14"/>
                <w:lang w:eastAsia="sk-SK"/>
              </w:rPr>
              <w:t>Parametre úlohy vyrovnania</w:t>
            </w:r>
          </w:p>
        </w:tc>
        <w:tc>
          <w:tcPr>
            <w:tcW w:w="933" w:type="dxa"/>
            <w:tcBorders>
              <w:top w:val="single" w:sz="4" w:space="0" w:color="auto"/>
              <w:left w:val="single" w:sz="4" w:space="0" w:color="auto"/>
              <w:bottom w:val="single" w:sz="4" w:space="0" w:color="auto"/>
              <w:right w:val="nil"/>
            </w:tcBorders>
            <w:shd w:val="clear" w:color="auto" w:fill="F3F3F3"/>
            <w:vAlign w:val="center"/>
            <w:hideMark/>
          </w:tcPr>
          <w:p w:rsidR="00DD6EDF" w:rsidRPr="00D344F8" w:rsidRDefault="00DD6EDF" w:rsidP="00CD0CC4">
            <w:pPr>
              <w:rPr>
                <w:rFonts w:ascii="Lucida Console" w:hAnsi="Lucida Console"/>
                <w:sz w:val="14"/>
                <w:szCs w:val="14"/>
                <w:lang w:eastAsia="sk-SK"/>
              </w:rPr>
            </w:pPr>
            <w:r w:rsidRPr="00D344F8">
              <w:rPr>
                <w:rFonts w:ascii="Lucida Console" w:hAnsi="Lucida Console"/>
                <w:sz w:val="14"/>
                <w:szCs w:val="14"/>
                <w:lang w:eastAsia="sk-SK"/>
              </w:rPr>
              <w:t> </w:t>
            </w:r>
          </w:p>
        </w:tc>
        <w:tc>
          <w:tcPr>
            <w:tcW w:w="4413" w:type="dxa"/>
            <w:tcBorders>
              <w:top w:val="single" w:sz="4" w:space="0" w:color="auto"/>
              <w:left w:val="nil"/>
              <w:bottom w:val="single" w:sz="4" w:space="0" w:color="auto"/>
              <w:right w:val="single" w:sz="4" w:space="0" w:color="auto"/>
            </w:tcBorders>
            <w:shd w:val="clear" w:color="auto" w:fill="F3F3F3"/>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b/>
                <w:bCs/>
                <w:sz w:val="14"/>
                <w:szCs w:val="14"/>
                <w:lang w:eastAsia="sk-SK"/>
              </w:rPr>
              <w:t>Hodnoty</w:t>
            </w:r>
          </w:p>
        </w:tc>
      </w:tr>
      <w:tr w:rsidR="00DD6EDF" w:rsidRPr="00D344F8" w:rsidTr="00DD6EDF">
        <w:trPr>
          <w:jc w:val="center"/>
        </w:trPr>
        <w:tc>
          <w:tcPr>
            <w:tcW w:w="4856"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rPr>
                <w:rFonts w:ascii="Lucida Console" w:hAnsi="Lucida Console"/>
                <w:sz w:val="14"/>
                <w:szCs w:val="14"/>
                <w:lang w:eastAsia="sk-SK"/>
              </w:rPr>
            </w:pPr>
            <w:r w:rsidRPr="00D344F8">
              <w:rPr>
                <w:rFonts w:ascii="Lucida Console" w:hAnsi="Lucida Console" w:cs="Arial"/>
                <w:sz w:val="14"/>
                <w:szCs w:val="14"/>
                <w:lang w:eastAsia="sk-SK"/>
              </w:rPr>
              <w:t>Smerodajná odchýlka úlohy</w:t>
            </w:r>
          </w:p>
        </w:tc>
        <w:tc>
          <w:tcPr>
            <w:tcW w:w="933" w:type="dxa"/>
            <w:tcBorders>
              <w:top w:val="single" w:sz="4" w:space="0" w:color="auto"/>
              <w:left w:val="single" w:sz="4" w:space="0" w:color="auto"/>
              <w:bottom w:val="single" w:sz="4" w:space="0" w:color="auto"/>
              <w:right w:val="nil"/>
            </w:tcBorders>
            <w:vAlign w:val="center"/>
            <w:hideMark/>
          </w:tcPr>
          <w:p w:rsidR="00DD6EDF" w:rsidRPr="00D344F8" w:rsidRDefault="00DD6EDF" w:rsidP="00CD0CC4">
            <w:pPr>
              <w:rPr>
                <w:rFonts w:ascii="Lucida Console" w:hAnsi="Lucida Console"/>
                <w:sz w:val="14"/>
                <w:szCs w:val="14"/>
                <w:lang w:eastAsia="sk-SK"/>
              </w:rPr>
            </w:pPr>
            <w:r w:rsidRPr="00D344F8">
              <w:rPr>
                <w:rFonts w:ascii="Lucida Console" w:hAnsi="Lucida Console"/>
                <w:sz w:val="14"/>
                <w:szCs w:val="14"/>
                <w:lang w:eastAsia="sk-SK"/>
              </w:rPr>
              <w:t> </w:t>
            </w:r>
          </w:p>
        </w:tc>
        <w:tc>
          <w:tcPr>
            <w:tcW w:w="4413" w:type="dxa"/>
            <w:tcBorders>
              <w:top w:val="single" w:sz="4" w:space="0" w:color="auto"/>
              <w:left w:val="nil"/>
              <w:bottom w:val="single" w:sz="4" w:space="0" w:color="auto"/>
              <w:right w:val="single" w:sz="4" w:space="0" w:color="auto"/>
            </w:tcBorders>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sz w:val="14"/>
                <w:szCs w:val="14"/>
                <w:lang w:eastAsia="sk-SK"/>
              </w:rPr>
              <w:t>0.75 [mm/jednotka merania ]</w:t>
            </w:r>
          </w:p>
        </w:tc>
      </w:tr>
      <w:tr w:rsidR="00DD6EDF" w:rsidRPr="00D344F8" w:rsidTr="00DD6EDF">
        <w:trPr>
          <w:jc w:val="center"/>
        </w:trPr>
        <w:tc>
          <w:tcPr>
            <w:tcW w:w="4856"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rPr>
                <w:rFonts w:ascii="Lucida Console" w:hAnsi="Lucida Console"/>
                <w:sz w:val="14"/>
                <w:szCs w:val="14"/>
                <w:lang w:eastAsia="sk-SK"/>
              </w:rPr>
            </w:pPr>
            <w:r w:rsidRPr="00D344F8">
              <w:rPr>
                <w:rFonts w:ascii="Lucida Console" w:hAnsi="Lucida Console" w:cs="Arial"/>
                <w:sz w:val="14"/>
                <w:szCs w:val="14"/>
                <w:lang w:eastAsia="sk-SK"/>
              </w:rPr>
              <w:t xml:space="preserve">Smerodajná odchýlka systematickej chyby </w:t>
            </w:r>
            <w:r w:rsidRPr="00D344F8">
              <w:rPr>
                <w:rFonts w:ascii="Lucida Console" w:hAnsi="Lucida Console" w:cs="Arial"/>
                <w:i/>
                <w:iCs/>
                <w:sz w:val="14"/>
                <w:szCs w:val="14"/>
                <w:lang w:eastAsia="sk-SK"/>
              </w:rPr>
              <w:t>J</w:t>
            </w:r>
          </w:p>
        </w:tc>
        <w:tc>
          <w:tcPr>
            <w:tcW w:w="933" w:type="dxa"/>
            <w:tcBorders>
              <w:top w:val="single" w:sz="4" w:space="0" w:color="auto"/>
              <w:left w:val="single" w:sz="4" w:space="0" w:color="auto"/>
              <w:bottom w:val="single" w:sz="4" w:space="0" w:color="auto"/>
              <w:right w:val="nil"/>
            </w:tcBorders>
            <w:vAlign w:val="center"/>
            <w:hideMark/>
          </w:tcPr>
          <w:p w:rsidR="00DD6EDF" w:rsidRPr="00D344F8" w:rsidRDefault="00DD6EDF" w:rsidP="00CD0CC4">
            <w:pPr>
              <w:rPr>
                <w:rFonts w:ascii="Lucida Console" w:hAnsi="Lucida Console"/>
                <w:sz w:val="14"/>
                <w:szCs w:val="14"/>
                <w:lang w:eastAsia="sk-SK"/>
              </w:rPr>
            </w:pPr>
            <w:r w:rsidRPr="00D344F8">
              <w:rPr>
                <w:rFonts w:ascii="Lucida Console" w:hAnsi="Lucida Console"/>
                <w:sz w:val="14"/>
                <w:szCs w:val="14"/>
                <w:lang w:eastAsia="sk-SK"/>
              </w:rPr>
              <w:t> </w:t>
            </w:r>
          </w:p>
        </w:tc>
        <w:tc>
          <w:tcPr>
            <w:tcW w:w="4413" w:type="dxa"/>
            <w:tcBorders>
              <w:top w:val="single" w:sz="4" w:space="0" w:color="auto"/>
              <w:left w:val="nil"/>
              <w:bottom w:val="single" w:sz="4" w:space="0" w:color="auto"/>
              <w:right w:val="single" w:sz="4" w:space="0" w:color="auto"/>
            </w:tcBorders>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sz w:val="14"/>
                <w:szCs w:val="14"/>
                <w:lang w:eastAsia="sk-SK"/>
              </w:rPr>
              <w:t>0 [</w:t>
            </w:r>
            <w:proofErr w:type="spellStart"/>
            <w:r w:rsidRPr="00D344F8">
              <w:rPr>
                <w:rFonts w:ascii="Lucida Console" w:hAnsi="Lucida Console" w:cs="Arial"/>
                <w:sz w:val="14"/>
                <w:szCs w:val="14"/>
                <w:lang w:eastAsia="sk-SK"/>
              </w:rPr>
              <w:t>mikro</w:t>
            </w:r>
            <w:proofErr w:type="spellEnd"/>
            <w:r w:rsidRPr="00D344F8">
              <w:rPr>
                <w:rFonts w:ascii="Lucida Console" w:hAnsi="Lucida Console" w:cs="Arial"/>
                <w:sz w:val="14"/>
                <w:szCs w:val="14"/>
                <w:lang w:eastAsia="sk-SK"/>
              </w:rPr>
              <w:t xml:space="preserve"> m/jednotka merania ]</w:t>
            </w:r>
          </w:p>
        </w:tc>
      </w:tr>
      <w:tr w:rsidR="00DD6EDF" w:rsidRPr="00D344F8" w:rsidTr="00DD6EDF">
        <w:trPr>
          <w:jc w:val="center"/>
        </w:trPr>
        <w:tc>
          <w:tcPr>
            <w:tcW w:w="4856"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rPr>
                <w:rFonts w:ascii="Lucida Console" w:hAnsi="Lucida Console"/>
                <w:sz w:val="14"/>
                <w:szCs w:val="14"/>
                <w:lang w:eastAsia="sk-SK"/>
              </w:rPr>
            </w:pPr>
            <w:r w:rsidRPr="00D344F8">
              <w:rPr>
                <w:rFonts w:ascii="Lucida Console" w:hAnsi="Lucida Console" w:cs="Arial"/>
                <w:sz w:val="14"/>
                <w:szCs w:val="14"/>
                <w:lang w:eastAsia="sk-SK"/>
              </w:rPr>
              <w:t xml:space="preserve">Smerodajná odchýlka systematickej chyby </w:t>
            </w:r>
            <w:r w:rsidRPr="00D344F8">
              <w:rPr>
                <w:rFonts w:ascii="Lucida Console" w:hAnsi="Lucida Console" w:cs="Arial"/>
                <w:i/>
                <w:iCs/>
                <w:sz w:val="14"/>
                <w:szCs w:val="14"/>
                <w:lang w:eastAsia="sk-SK"/>
              </w:rPr>
              <w:t>E</w:t>
            </w:r>
          </w:p>
        </w:tc>
        <w:tc>
          <w:tcPr>
            <w:tcW w:w="933" w:type="dxa"/>
            <w:tcBorders>
              <w:top w:val="single" w:sz="4" w:space="0" w:color="auto"/>
              <w:left w:val="single" w:sz="4" w:space="0" w:color="auto"/>
              <w:bottom w:val="single" w:sz="4" w:space="0" w:color="auto"/>
              <w:right w:val="nil"/>
            </w:tcBorders>
            <w:vAlign w:val="center"/>
            <w:hideMark/>
          </w:tcPr>
          <w:p w:rsidR="00DD6EDF" w:rsidRPr="00D344F8" w:rsidRDefault="00DD6EDF" w:rsidP="00CD0CC4">
            <w:pPr>
              <w:rPr>
                <w:rFonts w:ascii="Lucida Console" w:hAnsi="Lucida Console"/>
                <w:sz w:val="14"/>
                <w:szCs w:val="14"/>
                <w:lang w:eastAsia="sk-SK"/>
              </w:rPr>
            </w:pPr>
            <w:r w:rsidRPr="00D344F8">
              <w:rPr>
                <w:rFonts w:ascii="Lucida Console" w:hAnsi="Lucida Console"/>
                <w:sz w:val="14"/>
                <w:szCs w:val="14"/>
                <w:lang w:eastAsia="sk-SK"/>
              </w:rPr>
              <w:t> </w:t>
            </w:r>
          </w:p>
        </w:tc>
        <w:tc>
          <w:tcPr>
            <w:tcW w:w="4413" w:type="dxa"/>
            <w:tcBorders>
              <w:top w:val="single" w:sz="4" w:space="0" w:color="auto"/>
              <w:left w:val="nil"/>
              <w:bottom w:val="single" w:sz="4" w:space="0" w:color="auto"/>
              <w:right w:val="single" w:sz="4" w:space="0" w:color="auto"/>
            </w:tcBorders>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sz w:val="14"/>
                <w:szCs w:val="14"/>
                <w:lang w:eastAsia="sk-SK"/>
              </w:rPr>
              <w:t>17 [</w:t>
            </w:r>
            <w:proofErr w:type="spellStart"/>
            <w:r w:rsidRPr="00D344F8">
              <w:rPr>
                <w:rFonts w:ascii="Lucida Console" w:hAnsi="Lucida Console" w:cs="Arial"/>
                <w:sz w:val="14"/>
                <w:szCs w:val="14"/>
                <w:lang w:eastAsia="sk-SK"/>
              </w:rPr>
              <w:t>mikro</w:t>
            </w:r>
            <w:proofErr w:type="spellEnd"/>
            <w:r w:rsidRPr="00D344F8">
              <w:rPr>
                <w:rFonts w:ascii="Lucida Console" w:hAnsi="Lucida Console" w:cs="Arial"/>
                <w:sz w:val="14"/>
                <w:szCs w:val="14"/>
                <w:lang w:eastAsia="sk-SK"/>
              </w:rPr>
              <w:t xml:space="preserve"> m/jednotka merania ]</w:t>
            </w:r>
          </w:p>
        </w:tc>
      </w:tr>
      <w:tr w:rsidR="00DD6EDF" w:rsidRPr="00D344F8" w:rsidTr="00DD6EDF">
        <w:trPr>
          <w:jc w:val="center"/>
        </w:trPr>
        <w:tc>
          <w:tcPr>
            <w:tcW w:w="4856"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rPr>
                <w:rFonts w:ascii="Lucida Console" w:hAnsi="Lucida Console"/>
                <w:sz w:val="14"/>
                <w:szCs w:val="14"/>
                <w:lang w:eastAsia="sk-SK"/>
              </w:rPr>
            </w:pPr>
            <w:r w:rsidRPr="00D344F8">
              <w:rPr>
                <w:rFonts w:ascii="Lucida Console" w:hAnsi="Lucida Console" w:cs="Arial"/>
                <w:sz w:val="14"/>
                <w:szCs w:val="14"/>
                <w:lang w:eastAsia="sk-SK"/>
              </w:rPr>
              <w:t>Počet bodov nivelačnej siete</w:t>
            </w:r>
          </w:p>
        </w:tc>
        <w:tc>
          <w:tcPr>
            <w:tcW w:w="933" w:type="dxa"/>
            <w:tcBorders>
              <w:top w:val="single" w:sz="4" w:space="0" w:color="auto"/>
              <w:left w:val="single" w:sz="4" w:space="0" w:color="auto"/>
              <w:bottom w:val="single" w:sz="4" w:space="0" w:color="auto"/>
              <w:right w:val="nil"/>
            </w:tcBorders>
            <w:vAlign w:val="center"/>
            <w:hideMark/>
          </w:tcPr>
          <w:p w:rsidR="00DD6EDF" w:rsidRPr="00D344F8" w:rsidRDefault="00DD6EDF" w:rsidP="00CD0CC4">
            <w:pPr>
              <w:rPr>
                <w:rFonts w:ascii="Lucida Console" w:hAnsi="Lucida Console"/>
                <w:sz w:val="14"/>
                <w:szCs w:val="14"/>
                <w:lang w:eastAsia="sk-SK"/>
              </w:rPr>
            </w:pPr>
            <w:r w:rsidRPr="00D344F8">
              <w:rPr>
                <w:rFonts w:ascii="Lucida Console" w:hAnsi="Lucida Console"/>
                <w:sz w:val="14"/>
                <w:szCs w:val="14"/>
                <w:lang w:eastAsia="sk-SK"/>
              </w:rPr>
              <w:t> </w:t>
            </w:r>
          </w:p>
        </w:tc>
        <w:tc>
          <w:tcPr>
            <w:tcW w:w="4413" w:type="dxa"/>
            <w:tcBorders>
              <w:top w:val="single" w:sz="4" w:space="0" w:color="auto"/>
              <w:left w:val="nil"/>
              <w:bottom w:val="single" w:sz="4" w:space="0" w:color="auto"/>
              <w:right w:val="single" w:sz="4" w:space="0" w:color="auto"/>
            </w:tcBorders>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sz w:val="14"/>
                <w:szCs w:val="14"/>
                <w:lang w:eastAsia="sk-SK"/>
              </w:rPr>
              <w:t>11</w:t>
            </w:r>
          </w:p>
        </w:tc>
      </w:tr>
      <w:tr w:rsidR="00DD6EDF" w:rsidRPr="00D344F8" w:rsidTr="00DD6EDF">
        <w:trPr>
          <w:jc w:val="center"/>
        </w:trPr>
        <w:tc>
          <w:tcPr>
            <w:tcW w:w="4856"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rPr>
                <w:rFonts w:ascii="Lucida Console" w:hAnsi="Lucida Console"/>
                <w:sz w:val="14"/>
                <w:szCs w:val="14"/>
                <w:lang w:eastAsia="sk-SK"/>
              </w:rPr>
            </w:pPr>
            <w:r w:rsidRPr="00D344F8">
              <w:rPr>
                <w:rFonts w:ascii="Lucida Console" w:hAnsi="Lucida Console" w:cs="Arial"/>
                <w:sz w:val="14"/>
                <w:szCs w:val="14"/>
                <w:lang w:eastAsia="sk-SK"/>
              </w:rPr>
              <w:t>Počet pripojovacích bodov</w:t>
            </w:r>
          </w:p>
        </w:tc>
        <w:tc>
          <w:tcPr>
            <w:tcW w:w="933" w:type="dxa"/>
            <w:tcBorders>
              <w:top w:val="single" w:sz="4" w:space="0" w:color="auto"/>
              <w:left w:val="single" w:sz="4" w:space="0" w:color="auto"/>
              <w:bottom w:val="single" w:sz="4" w:space="0" w:color="auto"/>
              <w:right w:val="nil"/>
            </w:tcBorders>
            <w:vAlign w:val="center"/>
            <w:hideMark/>
          </w:tcPr>
          <w:p w:rsidR="00DD6EDF" w:rsidRPr="00D344F8" w:rsidRDefault="00DD6EDF" w:rsidP="00CD0CC4">
            <w:pPr>
              <w:rPr>
                <w:rFonts w:ascii="Lucida Console" w:hAnsi="Lucida Console"/>
                <w:sz w:val="14"/>
                <w:szCs w:val="14"/>
                <w:lang w:eastAsia="sk-SK"/>
              </w:rPr>
            </w:pPr>
            <w:r w:rsidRPr="00D344F8">
              <w:rPr>
                <w:rFonts w:ascii="Lucida Console" w:hAnsi="Lucida Console"/>
                <w:sz w:val="14"/>
                <w:szCs w:val="14"/>
                <w:lang w:eastAsia="sk-SK"/>
              </w:rPr>
              <w:t> </w:t>
            </w:r>
          </w:p>
        </w:tc>
        <w:tc>
          <w:tcPr>
            <w:tcW w:w="4413" w:type="dxa"/>
            <w:tcBorders>
              <w:top w:val="single" w:sz="4" w:space="0" w:color="auto"/>
              <w:left w:val="nil"/>
              <w:bottom w:val="single" w:sz="4" w:space="0" w:color="auto"/>
              <w:right w:val="single" w:sz="4" w:space="0" w:color="auto"/>
            </w:tcBorders>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sz w:val="14"/>
                <w:szCs w:val="14"/>
                <w:lang w:eastAsia="sk-SK"/>
              </w:rPr>
              <w:t>1</w:t>
            </w:r>
          </w:p>
        </w:tc>
      </w:tr>
      <w:tr w:rsidR="00DD6EDF" w:rsidRPr="00D344F8" w:rsidTr="00DD6EDF">
        <w:trPr>
          <w:jc w:val="center"/>
        </w:trPr>
        <w:tc>
          <w:tcPr>
            <w:tcW w:w="4856"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rPr>
                <w:rFonts w:ascii="Lucida Console" w:hAnsi="Lucida Console"/>
                <w:sz w:val="14"/>
                <w:szCs w:val="14"/>
                <w:lang w:eastAsia="sk-SK"/>
              </w:rPr>
            </w:pPr>
            <w:r w:rsidRPr="00D344F8">
              <w:rPr>
                <w:rFonts w:ascii="Lucida Console" w:hAnsi="Lucida Console" w:cs="Arial"/>
                <w:sz w:val="14"/>
                <w:szCs w:val="14"/>
                <w:lang w:eastAsia="sk-SK"/>
              </w:rPr>
              <w:t>Počet nameraných prevýšení</w:t>
            </w:r>
          </w:p>
        </w:tc>
        <w:tc>
          <w:tcPr>
            <w:tcW w:w="933" w:type="dxa"/>
            <w:tcBorders>
              <w:top w:val="single" w:sz="4" w:space="0" w:color="auto"/>
              <w:left w:val="single" w:sz="4" w:space="0" w:color="auto"/>
              <w:bottom w:val="single" w:sz="4" w:space="0" w:color="auto"/>
              <w:right w:val="nil"/>
            </w:tcBorders>
            <w:vAlign w:val="center"/>
            <w:hideMark/>
          </w:tcPr>
          <w:p w:rsidR="00DD6EDF" w:rsidRPr="00D344F8" w:rsidRDefault="00DD6EDF" w:rsidP="00CD0CC4">
            <w:pPr>
              <w:rPr>
                <w:rFonts w:ascii="Lucida Console" w:hAnsi="Lucida Console"/>
                <w:sz w:val="14"/>
                <w:szCs w:val="14"/>
                <w:lang w:eastAsia="sk-SK"/>
              </w:rPr>
            </w:pPr>
            <w:r w:rsidRPr="00D344F8">
              <w:rPr>
                <w:rFonts w:ascii="Lucida Console" w:hAnsi="Lucida Console"/>
                <w:sz w:val="14"/>
                <w:szCs w:val="14"/>
                <w:lang w:eastAsia="sk-SK"/>
              </w:rPr>
              <w:t> </w:t>
            </w:r>
          </w:p>
        </w:tc>
        <w:tc>
          <w:tcPr>
            <w:tcW w:w="4413" w:type="dxa"/>
            <w:tcBorders>
              <w:top w:val="single" w:sz="4" w:space="0" w:color="auto"/>
              <w:left w:val="nil"/>
              <w:bottom w:val="single" w:sz="4" w:space="0" w:color="auto"/>
              <w:right w:val="single" w:sz="4" w:space="0" w:color="auto"/>
            </w:tcBorders>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sz w:val="14"/>
                <w:szCs w:val="14"/>
                <w:lang w:eastAsia="sk-SK"/>
              </w:rPr>
              <w:t>20</w:t>
            </w:r>
          </w:p>
        </w:tc>
      </w:tr>
      <w:tr w:rsidR="00DD6EDF" w:rsidRPr="00D344F8" w:rsidTr="00DD6EDF">
        <w:trPr>
          <w:jc w:val="center"/>
        </w:trPr>
        <w:tc>
          <w:tcPr>
            <w:tcW w:w="4856"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rPr>
                <w:rFonts w:ascii="Lucida Console" w:hAnsi="Lucida Console"/>
                <w:sz w:val="14"/>
                <w:szCs w:val="14"/>
                <w:lang w:eastAsia="sk-SK"/>
              </w:rPr>
            </w:pPr>
            <w:r w:rsidRPr="00D344F8">
              <w:rPr>
                <w:rFonts w:ascii="Lucida Console" w:hAnsi="Lucida Console" w:cs="Arial"/>
                <w:sz w:val="14"/>
                <w:szCs w:val="14"/>
                <w:lang w:eastAsia="sk-SK"/>
              </w:rPr>
              <w:t>Počet stupňov voľnosti</w:t>
            </w:r>
          </w:p>
        </w:tc>
        <w:tc>
          <w:tcPr>
            <w:tcW w:w="933" w:type="dxa"/>
            <w:tcBorders>
              <w:top w:val="single" w:sz="4" w:space="0" w:color="auto"/>
              <w:left w:val="single" w:sz="4" w:space="0" w:color="auto"/>
              <w:bottom w:val="single" w:sz="4" w:space="0" w:color="auto"/>
              <w:right w:val="nil"/>
            </w:tcBorders>
            <w:vAlign w:val="center"/>
            <w:hideMark/>
          </w:tcPr>
          <w:p w:rsidR="00DD6EDF" w:rsidRPr="00D344F8" w:rsidRDefault="00DD6EDF" w:rsidP="00CD0CC4">
            <w:pPr>
              <w:rPr>
                <w:rFonts w:ascii="Lucida Console" w:hAnsi="Lucida Console"/>
                <w:sz w:val="14"/>
                <w:szCs w:val="14"/>
                <w:lang w:eastAsia="sk-SK"/>
              </w:rPr>
            </w:pPr>
            <w:r w:rsidRPr="00D344F8">
              <w:rPr>
                <w:rFonts w:ascii="Lucida Console" w:hAnsi="Lucida Console"/>
                <w:sz w:val="14"/>
                <w:szCs w:val="14"/>
                <w:lang w:eastAsia="sk-SK"/>
              </w:rPr>
              <w:t> </w:t>
            </w:r>
          </w:p>
        </w:tc>
        <w:tc>
          <w:tcPr>
            <w:tcW w:w="4413" w:type="dxa"/>
            <w:tcBorders>
              <w:top w:val="single" w:sz="4" w:space="0" w:color="auto"/>
              <w:left w:val="nil"/>
              <w:bottom w:val="single" w:sz="4" w:space="0" w:color="auto"/>
              <w:right w:val="single" w:sz="4" w:space="0" w:color="auto"/>
            </w:tcBorders>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sz w:val="14"/>
                <w:szCs w:val="14"/>
                <w:lang w:eastAsia="sk-SK"/>
              </w:rPr>
              <w:t>10</w:t>
            </w:r>
          </w:p>
        </w:tc>
      </w:tr>
      <w:tr w:rsidR="00DD6EDF" w:rsidRPr="00D344F8" w:rsidTr="00DD6EDF">
        <w:trPr>
          <w:jc w:val="center"/>
        </w:trPr>
        <w:tc>
          <w:tcPr>
            <w:tcW w:w="4856"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rPr>
                <w:rFonts w:ascii="Lucida Console" w:hAnsi="Lucida Console"/>
                <w:sz w:val="14"/>
                <w:szCs w:val="14"/>
                <w:lang w:eastAsia="sk-SK"/>
              </w:rPr>
            </w:pPr>
            <w:r w:rsidRPr="00D344F8">
              <w:rPr>
                <w:rFonts w:ascii="Lucida Console" w:hAnsi="Lucida Console" w:cs="Arial"/>
                <w:sz w:val="14"/>
                <w:szCs w:val="14"/>
                <w:lang w:eastAsia="sk-SK"/>
              </w:rPr>
              <w:t>Defekt úlohy</w:t>
            </w:r>
          </w:p>
        </w:tc>
        <w:tc>
          <w:tcPr>
            <w:tcW w:w="933" w:type="dxa"/>
            <w:tcBorders>
              <w:top w:val="single" w:sz="4" w:space="0" w:color="auto"/>
              <w:left w:val="single" w:sz="4" w:space="0" w:color="auto"/>
              <w:bottom w:val="single" w:sz="4" w:space="0" w:color="auto"/>
              <w:right w:val="nil"/>
            </w:tcBorders>
            <w:vAlign w:val="center"/>
            <w:hideMark/>
          </w:tcPr>
          <w:p w:rsidR="00DD6EDF" w:rsidRPr="00D344F8" w:rsidRDefault="00DD6EDF" w:rsidP="00CD0CC4">
            <w:pPr>
              <w:rPr>
                <w:rFonts w:ascii="Lucida Console" w:hAnsi="Lucida Console"/>
                <w:sz w:val="14"/>
                <w:szCs w:val="14"/>
                <w:lang w:eastAsia="sk-SK"/>
              </w:rPr>
            </w:pPr>
            <w:r w:rsidRPr="00D344F8">
              <w:rPr>
                <w:rFonts w:ascii="Lucida Console" w:hAnsi="Lucida Console"/>
                <w:sz w:val="14"/>
                <w:szCs w:val="14"/>
                <w:lang w:eastAsia="sk-SK"/>
              </w:rPr>
              <w:t> </w:t>
            </w:r>
          </w:p>
        </w:tc>
        <w:tc>
          <w:tcPr>
            <w:tcW w:w="4413" w:type="dxa"/>
            <w:tcBorders>
              <w:top w:val="single" w:sz="4" w:space="0" w:color="auto"/>
              <w:left w:val="nil"/>
              <w:bottom w:val="single" w:sz="4" w:space="0" w:color="auto"/>
              <w:right w:val="single" w:sz="4" w:space="0" w:color="auto"/>
            </w:tcBorders>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sz w:val="14"/>
                <w:szCs w:val="14"/>
                <w:lang w:eastAsia="sk-SK"/>
              </w:rPr>
              <w:t>0</w:t>
            </w:r>
          </w:p>
        </w:tc>
      </w:tr>
      <w:tr w:rsidR="00DD6EDF" w:rsidRPr="00D344F8" w:rsidTr="00DD6EDF">
        <w:trPr>
          <w:jc w:val="center"/>
        </w:trPr>
        <w:tc>
          <w:tcPr>
            <w:tcW w:w="4856"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rPr>
                <w:rFonts w:ascii="Lucida Console" w:hAnsi="Lucida Console"/>
                <w:sz w:val="14"/>
                <w:szCs w:val="14"/>
                <w:lang w:eastAsia="sk-SK"/>
              </w:rPr>
            </w:pPr>
            <w:proofErr w:type="spellStart"/>
            <w:r w:rsidRPr="00D344F8">
              <w:rPr>
                <w:rFonts w:ascii="Lucida Console" w:hAnsi="Lucida Console" w:cs="Arial"/>
                <w:sz w:val="14"/>
                <w:szCs w:val="14"/>
                <w:lang w:eastAsia="sk-SK"/>
              </w:rPr>
              <w:t>Konfidencia</w:t>
            </w:r>
            <w:proofErr w:type="spellEnd"/>
            <w:r w:rsidRPr="00D344F8">
              <w:rPr>
                <w:rFonts w:ascii="Lucida Console" w:hAnsi="Lucida Console" w:cs="Arial"/>
                <w:sz w:val="14"/>
                <w:szCs w:val="14"/>
                <w:lang w:eastAsia="sk-SK"/>
              </w:rPr>
              <w:t xml:space="preserve"> t</w:t>
            </w:r>
            <w:r w:rsidRPr="00D344F8">
              <w:rPr>
                <w:rFonts w:ascii="Lucida Console" w:hAnsi="Lucida Console" w:cs="Arial"/>
                <w:sz w:val="14"/>
                <w:szCs w:val="14"/>
                <w:lang w:eastAsia="sk-SK"/>
              </w:rPr>
              <w:sym w:font="Symbol" w:char="F061"/>
            </w:r>
            <w:r w:rsidRPr="00D344F8">
              <w:rPr>
                <w:rFonts w:ascii="Lucida Console" w:hAnsi="Lucida Console" w:cs="Arial"/>
                <w:sz w:val="14"/>
                <w:szCs w:val="14"/>
                <w:lang w:eastAsia="sk-SK"/>
              </w:rPr>
              <w:t xml:space="preserve"> </w:t>
            </w:r>
          </w:p>
        </w:tc>
        <w:tc>
          <w:tcPr>
            <w:tcW w:w="933" w:type="dxa"/>
            <w:tcBorders>
              <w:top w:val="single" w:sz="4" w:space="0" w:color="auto"/>
              <w:left w:val="single" w:sz="4" w:space="0" w:color="auto"/>
              <w:bottom w:val="single" w:sz="4" w:space="0" w:color="auto"/>
              <w:right w:val="nil"/>
            </w:tcBorders>
            <w:vAlign w:val="center"/>
            <w:hideMark/>
          </w:tcPr>
          <w:p w:rsidR="00DD6EDF" w:rsidRPr="00D344F8" w:rsidRDefault="00DD6EDF" w:rsidP="00CD0CC4">
            <w:pPr>
              <w:rPr>
                <w:rFonts w:ascii="Lucida Console" w:hAnsi="Lucida Console"/>
                <w:sz w:val="14"/>
                <w:szCs w:val="14"/>
                <w:lang w:eastAsia="sk-SK"/>
              </w:rPr>
            </w:pPr>
            <w:r w:rsidRPr="00D344F8">
              <w:rPr>
                <w:rFonts w:ascii="Lucida Console" w:hAnsi="Lucida Console"/>
                <w:sz w:val="14"/>
                <w:szCs w:val="14"/>
                <w:lang w:eastAsia="sk-SK"/>
              </w:rPr>
              <w:t> </w:t>
            </w:r>
          </w:p>
        </w:tc>
        <w:tc>
          <w:tcPr>
            <w:tcW w:w="4413" w:type="dxa"/>
            <w:tcBorders>
              <w:top w:val="single" w:sz="4" w:space="0" w:color="auto"/>
              <w:left w:val="nil"/>
              <w:bottom w:val="single" w:sz="4" w:space="0" w:color="auto"/>
              <w:right w:val="single" w:sz="4" w:space="0" w:color="auto"/>
            </w:tcBorders>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sz w:val="14"/>
                <w:szCs w:val="14"/>
                <w:lang w:eastAsia="sk-SK"/>
              </w:rPr>
              <w:t>3</w:t>
            </w:r>
          </w:p>
        </w:tc>
      </w:tr>
      <w:tr w:rsidR="00DD6EDF" w:rsidRPr="00D344F8" w:rsidTr="00DD6EDF">
        <w:trPr>
          <w:jc w:val="center"/>
        </w:trPr>
        <w:tc>
          <w:tcPr>
            <w:tcW w:w="4856"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rPr>
                <w:rFonts w:ascii="Lucida Console" w:hAnsi="Lucida Console"/>
                <w:sz w:val="14"/>
                <w:szCs w:val="14"/>
                <w:lang w:eastAsia="sk-SK"/>
              </w:rPr>
            </w:pPr>
            <w:r w:rsidRPr="00D344F8">
              <w:rPr>
                <w:rFonts w:ascii="Lucida Console" w:hAnsi="Lucida Console" w:cs="Arial"/>
                <w:sz w:val="14"/>
                <w:szCs w:val="14"/>
                <w:lang w:eastAsia="sk-SK"/>
              </w:rPr>
              <w:t>Počet kritických meraní</w:t>
            </w:r>
          </w:p>
        </w:tc>
        <w:tc>
          <w:tcPr>
            <w:tcW w:w="933" w:type="dxa"/>
            <w:tcBorders>
              <w:top w:val="single" w:sz="4" w:space="0" w:color="auto"/>
              <w:left w:val="single" w:sz="4" w:space="0" w:color="auto"/>
              <w:bottom w:val="single" w:sz="4" w:space="0" w:color="auto"/>
              <w:right w:val="nil"/>
            </w:tcBorders>
            <w:vAlign w:val="center"/>
            <w:hideMark/>
          </w:tcPr>
          <w:p w:rsidR="00DD6EDF" w:rsidRPr="00D344F8" w:rsidRDefault="00DD6EDF" w:rsidP="00CD0CC4">
            <w:pPr>
              <w:rPr>
                <w:rFonts w:ascii="Lucida Console" w:hAnsi="Lucida Console"/>
                <w:sz w:val="14"/>
                <w:szCs w:val="14"/>
                <w:lang w:eastAsia="sk-SK"/>
              </w:rPr>
            </w:pPr>
            <w:r w:rsidRPr="00D344F8">
              <w:rPr>
                <w:rFonts w:ascii="Lucida Console" w:hAnsi="Lucida Console"/>
                <w:sz w:val="14"/>
                <w:szCs w:val="14"/>
                <w:lang w:eastAsia="sk-SK"/>
              </w:rPr>
              <w:t> </w:t>
            </w:r>
          </w:p>
        </w:tc>
        <w:tc>
          <w:tcPr>
            <w:tcW w:w="4413" w:type="dxa"/>
            <w:tcBorders>
              <w:top w:val="single" w:sz="4" w:space="0" w:color="auto"/>
              <w:left w:val="nil"/>
              <w:bottom w:val="single" w:sz="4" w:space="0" w:color="auto"/>
              <w:right w:val="single" w:sz="4" w:space="0" w:color="auto"/>
            </w:tcBorders>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sz w:val="14"/>
                <w:szCs w:val="14"/>
                <w:lang w:eastAsia="sk-SK"/>
              </w:rPr>
              <w:t>0 *</w:t>
            </w:r>
          </w:p>
        </w:tc>
      </w:tr>
      <w:tr w:rsidR="00DD6EDF" w:rsidRPr="00D344F8" w:rsidTr="00DD6EDF">
        <w:trPr>
          <w:jc w:val="center"/>
        </w:trPr>
        <w:tc>
          <w:tcPr>
            <w:tcW w:w="4856"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rPr>
                <w:rFonts w:ascii="Lucida Console" w:hAnsi="Lucida Console"/>
                <w:sz w:val="14"/>
                <w:szCs w:val="14"/>
                <w:lang w:eastAsia="sk-SK"/>
              </w:rPr>
            </w:pPr>
            <w:r w:rsidRPr="00D344F8">
              <w:rPr>
                <w:rFonts w:ascii="Lucida Console" w:hAnsi="Lucida Console" w:cs="Arial"/>
                <w:sz w:val="14"/>
                <w:szCs w:val="14"/>
                <w:lang w:eastAsia="sk-SK"/>
              </w:rPr>
              <w:t>Počet hrubých chýb a omylov</w:t>
            </w:r>
          </w:p>
        </w:tc>
        <w:tc>
          <w:tcPr>
            <w:tcW w:w="933" w:type="dxa"/>
            <w:tcBorders>
              <w:top w:val="single" w:sz="4" w:space="0" w:color="auto"/>
              <w:left w:val="single" w:sz="4" w:space="0" w:color="auto"/>
              <w:bottom w:val="single" w:sz="4" w:space="0" w:color="auto"/>
              <w:right w:val="nil"/>
            </w:tcBorders>
            <w:vAlign w:val="center"/>
            <w:hideMark/>
          </w:tcPr>
          <w:p w:rsidR="00DD6EDF" w:rsidRPr="00D344F8" w:rsidRDefault="00DD6EDF" w:rsidP="00CD0CC4">
            <w:pPr>
              <w:rPr>
                <w:rFonts w:ascii="Lucida Console" w:hAnsi="Lucida Console"/>
                <w:sz w:val="14"/>
                <w:szCs w:val="14"/>
                <w:lang w:eastAsia="sk-SK"/>
              </w:rPr>
            </w:pPr>
            <w:r w:rsidRPr="00D344F8">
              <w:rPr>
                <w:rFonts w:ascii="Lucida Console" w:hAnsi="Lucida Console"/>
                <w:sz w:val="14"/>
                <w:szCs w:val="14"/>
                <w:lang w:eastAsia="sk-SK"/>
              </w:rPr>
              <w:t> </w:t>
            </w:r>
          </w:p>
        </w:tc>
        <w:tc>
          <w:tcPr>
            <w:tcW w:w="4413" w:type="dxa"/>
            <w:tcBorders>
              <w:top w:val="single" w:sz="4" w:space="0" w:color="auto"/>
              <w:left w:val="nil"/>
              <w:bottom w:val="single" w:sz="4" w:space="0" w:color="auto"/>
              <w:right w:val="single" w:sz="4" w:space="0" w:color="auto"/>
            </w:tcBorders>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sz w:val="14"/>
                <w:szCs w:val="14"/>
                <w:lang w:eastAsia="sk-SK"/>
              </w:rPr>
              <w:t>0 !</w:t>
            </w:r>
          </w:p>
        </w:tc>
      </w:tr>
      <w:tr w:rsidR="00DD6EDF" w:rsidRPr="00D344F8" w:rsidTr="00DD6EDF">
        <w:trPr>
          <w:jc w:val="center"/>
        </w:trPr>
        <w:tc>
          <w:tcPr>
            <w:tcW w:w="4856"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rPr>
                <w:rFonts w:ascii="Lucida Console" w:hAnsi="Lucida Console"/>
                <w:sz w:val="14"/>
                <w:szCs w:val="14"/>
                <w:lang w:eastAsia="sk-SK"/>
              </w:rPr>
            </w:pPr>
            <w:r w:rsidRPr="00D344F8">
              <w:rPr>
                <w:rFonts w:ascii="Lucida Console" w:hAnsi="Lucida Console" w:cs="Arial"/>
                <w:sz w:val="14"/>
                <w:szCs w:val="14"/>
                <w:lang w:eastAsia="sk-SK"/>
              </w:rPr>
              <w:t>Počet vylúčených hrubých chýb a omylov</w:t>
            </w:r>
          </w:p>
        </w:tc>
        <w:tc>
          <w:tcPr>
            <w:tcW w:w="933" w:type="dxa"/>
            <w:tcBorders>
              <w:top w:val="single" w:sz="4" w:space="0" w:color="auto"/>
              <w:left w:val="single" w:sz="4" w:space="0" w:color="auto"/>
              <w:bottom w:val="single" w:sz="4" w:space="0" w:color="auto"/>
              <w:right w:val="nil"/>
            </w:tcBorders>
            <w:vAlign w:val="center"/>
            <w:hideMark/>
          </w:tcPr>
          <w:p w:rsidR="00DD6EDF" w:rsidRPr="00D344F8" w:rsidRDefault="00DD6EDF" w:rsidP="00CD0CC4">
            <w:pPr>
              <w:rPr>
                <w:rFonts w:ascii="Lucida Console" w:hAnsi="Lucida Console"/>
                <w:sz w:val="14"/>
                <w:szCs w:val="14"/>
                <w:lang w:eastAsia="sk-SK"/>
              </w:rPr>
            </w:pPr>
            <w:r w:rsidRPr="00D344F8">
              <w:rPr>
                <w:rFonts w:ascii="Lucida Console" w:hAnsi="Lucida Console"/>
                <w:sz w:val="14"/>
                <w:szCs w:val="14"/>
                <w:lang w:eastAsia="sk-SK"/>
              </w:rPr>
              <w:t> </w:t>
            </w:r>
          </w:p>
        </w:tc>
        <w:tc>
          <w:tcPr>
            <w:tcW w:w="4413" w:type="dxa"/>
            <w:tcBorders>
              <w:top w:val="single" w:sz="4" w:space="0" w:color="auto"/>
              <w:left w:val="nil"/>
              <w:bottom w:val="single" w:sz="4" w:space="0" w:color="auto"/>
              <w:right w:val="single" w:sz="4" w:space="0" w:color="auto"/>
            </w:tcBorders>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sz w:val="14"/>
                <w:szCs w:val="14"/>
                <w:lang w:eastAsia="sk-SK"/>
              </w:rPr>
              <w:t>2 #</w:t>
            </w:r>
          </w:p>
        </w:tc>
      </w:tr>
      <w:tr w:rsidR="00DD6EDF" w:rsidRPr="00D344F8" w:rsidTr="00DD6EDF">
        <w:trPr>
          <w:jc w:val="center"/>
        </w:trPr>
        <w:tc>
          <w:tcPr>
            <w:tcW w:w="4856"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rPr>
                <w:rFonts w:ascii="Lucida Console" w:hAnsi="Lucida Console"/>
                <w:sz w:val="14"/>
                <w:szCs w:val="14"/>
                <w:lang w:eastAsia="sk-SK"/>
              </w:rPr>
            </w:pPr>
            <w:r w:rsidRPr="00D344F8">
              <w:rPr>
                <w:rFonts w:ascii="Lucida Console" w:hAnsi="Lucida Console" w:cs="Arial"/>
                <w:sz w:val="14"/>
                <w:szCs w:val="14"/>
                <w:lang w:eastAsia="sk-SK"/>
              </w:rPr>
              <w:t>Kritérium na hrubú chybu</w:t>
            </w:r>
          </w:p>
        </w:tc>
        <w:tc>
          <w:tcPr>
            <w:tcW w:w="933" w:type="dxa"/>
            <w:tcBorders>
              <w:top w:val="single" w:sz="4" w:space="0" w:color="auto"/>
              <w:left w:val="single" w:sz="4" w:space="0" w:color="auto"/>
              <w:bottom w:val="single" w:sz="4" w:space="0" w:color="auto"/>
              <w:right w:val="nil"/>
            </w:tcBorders>
            <w:vAlign w:val="center"/>
            <w:hideMark/>
          </w:tcPr>
          <w:p w:rsidR="00DD6EDF" w:rsidRPr="00D344F8" w:rsidRDefault="00DD6EDF" w:rsidP="00CD0CC4">
            <w:pPr>
              <w:rPr>
                <w:rFonts w:ascii="Lucida Console" w:hAnsi="Lucida Console"/>
                <w:sz w:val="14"/>
                <w:szCs w:val="14"/>
                <w:lang w:eastAsia="sk-SK"/>
              </w:rPr>
            </w:pPr>
            <w:r w:rsidRPr="00D344F8">
              <w:rPr>
                <w:rFonts w:ascii="Lucida Console" w:hAnsi="Lucida Console"/>
                <w:sz w:val="14"/>
                <w:szCs w:val="14"/>
                <w:lang w:eastAsia="sk-SK"/>
              </w:rPr>
              <w:t> </w:t>
            </w:r>
          </w:p>
        </w:tc>
        <w:tc>
          <w:tcPr>
            <w:tcW w:w="4413" w:type="dxa"/>
            <w:tcBorders>
              <w:top w:val="single" w:sz="4" w:space="0" w:color="auto"/>
              <w:left w:val="nil"/>
              <w:bottom w:val="single" w:sz="4" w:space="0" w:color="auto"/>
              <w:right w:val="single" w:sz="4" w:space="0" w:color="auto"/>
            </w:tcBorders>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sz w:val="14"/>
                <w:szCs w:val="14"/>
                <w:lang w:eastAsia="sk-SK"/>
              </w:rPr>
              <w:t>2.00 [mm]</w:t>
            </w:r>
          </w:p>
        </w:tc>
      </w:tr>
      <w:tr w:rsidR="00DD6EDF" w:rsidRPr="00D344F8" w:rsidTr="00DD6EDF">
        <w:trPr>
          <w:jc w:val="center"/>
        </w:trPr>
        <w:tc>
          <w:tcPr>
            <w:tcW w:w="4856"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rPr>
                <w:rFonts w:ascii="Lucida Console" w:hAnsi="Lucida Console"/>
                <w:sz w:val="14"/>
                <w:szCs w:val="14"/>
                <w:lang w:eastAsia="sk-SK"/>
              </w:rPr>
            </w:pPr>
            <w:r w:rsidRPr="00D344F8">
              <w:rPr>
                <w:rFonts w:ascii="Lucida Console" w:hAnsi="Lucida Console" w:cs="Arial"/>
                <w:sz w:val="14"/>
                <w:szCs w:val="14"/>
                <w:lang w:eastAsia="sk-SK"/>
              </w:rPr>
              <w:t>Váha merania</w:t>
            </w:r>
          </w:p>
        </w:tc>
        <w:tc>
          <w:tcPr>
            <w:tcW w:w="933" w:type="dxa"/>
            <w:tcBorders>
              <w:top w:val="single" w:sz="4" w:space="0" w:color="auto"/>
              <w:left w:val="single" w:sz="4" w:space="0" w:color="auto"/>
              <w:bottom w:val="single" w:sz="4" w:space="0" w:color="auto"/>
              <w:right w:val="nil"/>
            </w:tcBorders>
            <w:vAlign w:val="center"/>
            <w:hideMark/>
          </w:tcPr>
          <w:p w:rsidR="00DD6EDF" w:rsidRPr="00D344F8" w:rsidRDefault="00DD6EDF" w:rsidP="00CD0CC4">
            <w:pPr>
              <w:rPr>
                <w:rFonts w:ascii="Lucida Console" w:hAnsi="Lucida Console"/>
                <w:sz w:val="14"/>
                <w:szCs w:val="14"/>
                <w:lang w:eastAsia="sk-SK"/>
              </w:rPr>
            </w:pPr>
            <w:r w:rsidRPr="00D344F8">
              <w:rPr>
                <w:rFonts w:ascii="Lucida Console" w:hAnsi="Lucida Console"/>
                <w:sz w:val="14"/>
                <w:szCs w:val="14"/>
                <w:lang w:eastAsia="sk-SK"/>
              </w:rPr>
              <w:t> </w:t>
            </w:r>
          </w:p>
        </w:tc>
        <w:tc>
          <w:tcPr>
            <w:tcW w:w="4413" w:type="dxa"/>
            <w:tcBorders>
              <w:top w:val="single" w:sz="4" w:space="0" w:color="auto"/>
              <w:left w:val="nil"/>
              <w:bottom w:val="single" w:sz="4" w:space="0" w:color="auto"/>
              <w:right w:val="single" w:sz="4" w:space="0" w:color="auto"/>
            </w:tcBorders>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sz w:val="14"/>
                <w:szCs w:val="14"/>
                <w:lang w:eastAsia="sk-SK"/>
              </w:rPr>
              <w:t>jednotkové</w:t>
            </w:r>
          </w:p>
        </w:tc>
      </w:tr>
      <w:tr w:rsidR="00DD6EDF" w:rsidRPr="00D344F8" w:rsidTr="00DD6EDF">
        <w:trPr>
          <w:jc w:val="center"/>
        </w:trPr>
        <w:tc>
          <w:tcPr>
            <w:tcW w:w="4856"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rPr>
                <w:rFonts w:ascii="Lucida Console" w:hAnsi="Lucida Console"/>
                <w:sz w:val="14"/>
                <w:szCs w:val="14"/>
                <w:lang w:eastAsia="sk-SK"/>
              </w:rPr>
            </w:pPr>
            <w:r w:rsidRPr="00D344F8">
              <w:rPr>
                <w:rFonts w:ascii="Lucida Console" w:hAnsi="Lucida Console" w:cs="Arial"/>
                <w:sz w:val="14"/>
                <w:szCs w:val="14"/>
                <w:lang w:eastAsia="sk-SK"/>
              </w:rPr>
              <w:t>Jednotková stredná chyba merania</w:t>
            </w:r>
          </w:p>
        </w:tc>
        <w:tc>
          <w:tcPr>
            <w:tcW w:w="933" w:type="dxa"/>
            <w:tcBorders>
              <w:top w:val="single" w:sz="4" w:space="0" w:color="auto"/>
              <w:left w:val="single" w:sz="4" w:space="0" w:color="auto"/>
              <w:bottom w:val="single" w:sz="4" w:space="0" w:color="auto"/>
              <w:right w:val="nil"/>
            </w:tcBorders>
            <w:vAlign w:val="center"/>
            <w:hideMark/>
          </w:tcPr>
          <w:p w:rsidR="00DD6EDF" w:rsidRPr="00D344F8" w:rsidRDefault="00DD6EDF" w:rsidP="00CD0CC4">
            <w:pPr>
              <w:rPr>
                <w:rFonts w:ascii="Lucida Console" w:hAnsi="Lucida Console"/>
                <w:sz w:val="14"/>
                <w:szCs w:val="14"/>
                <w:lang w:eastAsia="sk-SK"/>
              </w:rPr>
            </w:pPr>
            <w:r w:rsidRPr="00D344F8">
              <w:rPr>
                <w:rFonts w:ascii="Lucida Console" w:hAnsi="Lucida Console"/>
                <w:sz w:val="14"/>
                <w:szCs w:val="14"/>
                <w:lang w:eastAsia="sk-SK"/>
              </w:rPr>
              <w:t> </w:t>
            </w:r>
          </w:p>
        </w:tc>
        <w:tc>
          <w:tcPr>
            <w:tcW w:w="4413" w:type="dxa"/>
            <w:tcBorders>
              <w:top w:val="single" w:sz="4" w:space="0" w:color="auto"/>
              <w:left w:val="nil"/>
              <w:bottom w:val="single" w:sz="4" w:space="0" w:color="auto"/>
              <w:right w:val="single" w:sz="4" w:space="0" w:color="auto"/>
            </w:tcBorders>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sz w:val="14"/>
                <w:szCs w:val="14"/>
                <w:lang w:eastAsia="sk-SK"/>
              </w:rPr>
              <w:t>1.71 [mm/km]</w:t>
            </w:r>
          </w:p>
        </w:tc>
      </w:tr>
    </w:tbl>
    <w:p w:rsidR="00FF561E" w:rsidRPr="00D344F8" w:rsidRDefault="00FF561E" w:rsidP="00DD6EDF">
      <w:pPr>
        <w:rPr>
          <w:rFonts w:ascii="Lucida Console" w:hAnsi="Lucida Console" w:cs="Arial"/>
          <w:sz w:val="14"/>
          <w:szCs w:val="14"/>
          <w:lang w:eastAsia="sk-SK"/>
        </w:rPr>
      </w:pPr>
    </w:p>
    <w:p w:rsidR="00DD6EDF" w:rsidRPr="00D344F8" w:rsidRDefault="00DD6EDF" w:rsidP="00DD6EDF">
      <w:pPr>
        <w:rPr>
          <w:rFonts w:ascii="Lucida Console" w:hAnsi="Lucida Console"/>
          <w:sz w:val="14"/>
          <w:szCs w:val="14"/>
          <w:lang w:eastAsia="sk-SK"/>
        </w:rPr>
      </w:pPr>
      <w:r w:rsidRPr="00D344F8">
        <w:rPr>
          <w:rFonts w:ascii="Lucida Console" w:hAnsi="Lucida Console" w:cs="Arial"/>
          <w:b/>
          <w:bCs/>
          <w:sz w:val="14"/>
          <w:szCs w:val="14"/>
          <w:lang w:eastAsia="sk-SK"/>
        </w:rPr>
        <w:t xml:space="preserve">Tab. </w:t>
      </w:r>
      <w:r w:rsidRPr="00D344F8">
        <w:rPr>
          <w:rFonts w:ascii="Lucida Console" w:hAnsi="Lucida Console" w:cs="Arial"/>
          <w:b/>
          <w:bCs/>
          <w:sz w:val="14"/>
          <w:szCs w:val="14"/>
          <w:lang w:eastAsia="sk-SK"/>
        </w:rPr>
        <w:fldChar w:fldCharType="begin"/>
      </w:r>
      <w:r w:rsidRPr="00D344F8">
        <w:rPr>
          <w:rFonts w:ascii="Lucida Console" w:hAnsi="Lucida Console" w:cs="Arial"/>
          <w:b/>
          <w:bCs/>
          <w:sz w:val="14"/>
          <w:szCs w:val="14"/>
          <w:lang w:eastAsia="sk-SK"/>
        </w:rPr>
        <w:instrText>SEQ Tab. \* ARABIC</w:instrText>
      </w:r>
      <w:r w:rsidRPr="00D344F8">
        <w:rPr>
          <w:rFonts w:ascii="Lucida Console" w:hAnsi="Lucida Console" w:cs="Arial"/>
          <w:b/>
          <w:bCs/>
          <w:sz w:val="14"/>
          <w:szCs w:val="14"/>
          <w:lang w:eastAsia="sk-SK"/>
        </w:rPr>
        <w:fldChar w:fldCharType="separate"/>
      </w:r>
      <w:r w:rsidRPr="00D344F8">
        <w:rPr>
          <w:rFonts w:ascii="Lucida Console" w:hAnsi="Lucida Console" w:cs="Arial"/>
          <w:b/>
          <w:bCs/>
          <w:sz w:val="14"/>
          <w:szCs w:val="14"/>
          <w:lang w:eastAsia="sk-SK"/>
        </w:rPr>
        <w:t>2</w:t>
      </w:r>
      <w:r w:rsidRPr="00D344F8">
        <w:rPr>
          <w:rFonts w:ascii="Lucida Console" w:hAnsi="Lucida Console" w:cs="Arial"/>
          <w:b/>
          <w:bCs/>
          <w:sz w:val="14"/>
          <w:szCs w:val="14"/>
          <w:lang w:eastAsia="sk-SK"/>
        </w:rPr>
        <w:fldChar w:fldCharType="end"/>
      </w:r>
      <w:r w:rsidRPr="00D344F8">
        <w:rPr>
          <w:rFonts w:ascii="Lucida Console" w:hAnsi="Lucida Console" w:cs="Arial"/>
          <w:b/>
          <w:bCs/>
          <w:sz w:val="14"/>
          <w:szCs w:val="14"/>
          <w:lang w:eastAsia="sk-SK"/>
        </w:rPr>
        <w:tab/>
      </w:r>
      <w:r w:rsidRPr="00D344F8">
        <w:rPr>
          <w:rFonts w:ascii="Lucida Console" w:hAnsi="Lucida Console" w:cs="Arial"/>
          <w:b/>
          <w:bCs/>
          <w:sz w:val="14"/>
          <w:szCs w:val="14"/>
          <w:lang w:eastAsia="sk-SK"/>
        </w:rPr>
        <w:tab/>
        <w:t>Odhad normálnych výšok nivelačných bodov</w:t>
      </w:r>
    </w:p>
    <w:tbl>
      <w:tblPr>
        <w:tblW w:w="10181" w:type="dxa"/>
        <w:jc w:val="center"/>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333"/>
        <w:gridCol w:w="1121"/>
        <w:gridCol w:w="1008"/>
        <w:gridCol w:w="938"/>
        <w:gridCol w:w="1008"/>
        <w:gridCol w:w="587"/>
        <w:gridCol w:w="237"/>
        <w:gridCol w:w="912"/>
        <w:gridCol w:w="719"/>
        <w:gridCol w:w="526"/>
        <w:gridCol w:w="587"/>
        <w:gridCol w:w="673"/>
        <w:gridCol w:w="587"/>
        <w:gridCol w:w="945"/>
      </w:tblGrid>
      <w:tr w:rsidR="00DD6EDF" w:rsidRPr="00FF561E" w:rsidTr="00DD6EDF">
        <w:trPr>
          <w:tblHeader/>
          <w:jc w:val="center"/>
        </w:trPr>
        <w:tc>
          <w:tcPr>
            <w:tcW w:w="333"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DD6EDF" w:rsidRPr="00D344F8" w:rsidRDefault="00DD6EDF" w:rsidP="00CD0CC4">
            <w:pPr>
              <w:jc w:val="center"/>
              <w:rPr>
                <w:rFonts w:ascii="Lucida Console" w:hAnsi="Lucida Console"/>
                <w:sz w:val="14"/>
                <w:szCs w:val="14"/>
                <w:lang w:eastAsia="sk-SK"/>
              </w:rPr>
            </w:pPr>
            <w:proofErr w:type="spellStart"/>
            <w:r w:rsidRPr="00D344F8">
              <w:rPr>
                <w:rFonts w:ascii="Lucida Console" w:hAnsi="Lucida Console" w:cs="Arial"/>
                <w:b/>
                <w:bCs/>
                <w:i/>
                <w:iCs/>
                <w:sz w:val="14"/>
                <w:szCs w:val="14"/>
                <w:lang w:val="en-GB" w:eastAsia="sk-SK"/>
              </w:rPr>
              <w:t>i</w:t>
            </w:r>
            <w:proofErr w:type="spellEnd"/>
          </w:p>
        </w:tc>
        <w:tc>
          <w:tcPr>
            <w:tcW w:w="1121"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DD6EDF" w:rsidRPr="00D344F8" w:rsidRDefault="00DD6EDF" w:rsidP="00CD0CC4">
            <w:pPr>
              <w:outlineLvl w:val="6"/>
              <w:rPr>
                <w:rFonts w:ascii="Lucida Console" w:hAnsi="Lucida Console"/>
                <w:sz w:val="14"/>
                <w:szCs w:val="14"/>
                <w:lang w:eastAsia="sk-SK"/>
              </w:rPr>
            </w:pPr>
            <w:r w:rsidRPr="00D344F8">
              <w:rPr>
                <w:rFonts w:ascii="Lucida Console" w:hAnsi="Lucida Console" w:cs="Arial"/>
                <w:i/>
                <w:iCs/>
                <w:sz w:val="14"/>
                <w:szCs w:val="14"/>
                <w:lang w:val="en-GB" w:eastAsia="sk-SK"/>
              </w:rPr>
              <w:t>Bod</w:t>
            </w:r>
          </w:p>
        </w:tc>
        <w:tc>
          <w:tcPr>
            <w:tcW w:w="1008"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b/>
                <w:bCs/>
                <w:i/>
                <w:iCs/>
                <w:sz w:val="14"/>
                <w:szCs w:val="14"/>
                <w:lang w:val="en-GB" w:eastAsia="sk-SK"/>
              </w:rPr>
              <w:t>H</w:t>
            </w:r>
            <w:r w:rsidRPr="00D344F8">
              <w:rPr>
                <w:rFonts w:ascii="Lucida Console" w:hAnsi="Lucida Console" w:cs="Arial"/>
                <w:b/>
                <w:bCs/>
                <w:i/>
                <w:iCs/>
                <w:sz w:val="14"/>
                <w:szCs w:val="14"/>
                <w:vertAlign w:val="superscript"/>
                <w:lang w:val="en-GB" w:eastAsia="sk-SK"/>
              </w:rPr>
              <w:t>°</w:t>
            </w:r>
          </w:p>
        </w:tc>
        <w:tc>
          <w:tcPr>
            <w:tcW w:w="938"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DD6EDF" w:rsidRPr="00D344F8" w:rsidRDefault="00DD6EDF" w:rsidP="00CD0CC4">
            <w:pPr>
              <w:jc w:val="center"/>
              <w:rPr>
                <w:rFonts w:ascii="Lucida Console" w:hAnsi="Lucida Console"/>
                <w:sz w:val="14"/>
                <w:szCs w:val="14"/>
                <w:lang w:eastAsia="sk-SK"/>
              </w:rPr>
            </w:pPr>
            <w:proofErr w:type="spellStart"/>
            <w:r w:rsidRPr="00D344F8">
              <w:rPr>
                <w:rFonts w:ascii="Lucida Console" w:hAnsi="Lucida Console" w:cs="Arial"/>
                <w:b/>
                <w:bCs/>
                <w:i/>
                <w:iCs/>
                <w:sz w:val="14"/>
                <w:szCs w:val="14"/>
                <w:lang w:val="de-DE" w:eastAsia="sk-SK"/>
              </w:rPr>
              <w:t>dH</w:t>
            </w:r>
            <w:proofErr w:type="spellEnd"/>
          </w:p>
        </w:tc>
        <w:tc>
          <w:tcPr>
            <w:tcW w:w="1008"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b/>
                <w:bCs/>
                <w:i/>
                <w:iCs/>
                <w:sz w:val="14"/>
                <w:szCs w:val="14"/>
                <w:lang w:val="de-DE" w:eastAsia="sk-SK"/>
              </w:rPr>
              <w:t>H</w:t>
            </w:r>
            <w:r w:rsidRPr="00D344F8">
              <w:rPr>
                <w:rFonts w:ascii="Lucida Console" w:hAnsi="Lucida Console" w:cs="Arial"/>
                <w:b/>
                <w:bCs/>
                <w:i/>
                <w:iCs/>
                <w:sz w:val="14"/>
                <w:szCs w:val="14"/>
                <w:vertAlign w:val="superscript"/>
                <w:lang w:val="de-DE" w:eastAsia="sk-SK"/>
              </w:rPr>
              <w:t>^</w:t>
            </w:r>
          </w:p>
        </w:tc>
        <w:tc>
          <w:tcPr>
            <w:tcW w:w="587"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b/>
                <w:bCs/>
                <w:i/>
                <w:iCs/>
                <w:sz w:val="14"/>
                <w:szCs w:val="14"/>
                <w:lang w:val="en-GB" w:eastAsia="sk-SK"/>
              </w:rPr>
              <w:sym w:font="Symbol" w:char="F073"/>
            </w:r>
            <w:r w:rsidRPr="00D344F8">
              <w:rPr>
                <w:rFonts w:ascii="Lucida Console" w:hAnsi="Lucida Console" w:cs="Arial"/>
                <w:b/>
                <w:bCs/>
                <w:i/>
                <w:iCs/>
                <w:sz w:val="14"/>
                <w:szCs w:val="14"/>
                <w:lang w:val="de-DE" w:eastAsia="sk-SK"/>
              </w:rPr>
              <w:t>(H</w:t>
            </w:r>
            <w:r w:rsidRPr="00D344F8">
              <w:rPr>
                <w:rFonts w:ascii="Lucida Console" w:hAnsi="Lucida Console" w:cs="Arial"/>
                <w:b/>
                <w:bCs/>
                <w:i/>
                <w:iCs/>
                <w:sz w:val="14"/>
                <w:szCs w:val="14"/>
                <w:vertAlign w:val="superscript"/>
                <w:lang w:val="de-DE" w:eastAsia="sk-SK"/>
              </w:rPr>
              <w:t>^</w:t>
            </w:r>
            <w:r w:rsidRPr="00D344F8">
              <w:rPr>
                <w:rFonts w:ascii="Lucida Console" w:hAnsi="Lucida Console" w:cs="Arial"/>
                <w:b/>
                <w:bCs/>
                <w:i/>
                <w:iCs/>
                <w:sz w:val="14"/>
                <w:szCs w:val="14"/>
                <w:lang w:val="de-DE" w:eastAsia="sk-SK"/>
              </w:rPr>
              <w:t>)</w:t>
            </w:r>
          </w:p>
        </w:tc>
        <w:tc>
          <w:tcPr>
            <w:tcW w:w="237"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b/>
                <w:bCs/>
                <w:i/>
                <w:iCs/>
                <w:sz w:val="14"/>
                <w:szCs w:val="14"/>
                <w:lang w:val="de-DE" w:eastAsia="sk-SK"/>
              </w:rPr>
              <w:t>n</w:t>
            </w:r>
          </w:p>
        </w:tc>
        <w:tc>
          <w:tcPr>
            <w:tcW w:w="912"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b/>
                <w:bCs/>
                <w:i/>
                <w:iCs/>
                <w:sz w:val="14"/>
                <w:szCs w:val="14"/>
                <w:lang w:val="de-DE" w:eastAsia="sk-SK"/>
              </w:rPr>
              <w:t>norm(</w:t>
            </w:r>
            <w:proofErr w:type="spellStart"/>
            <w:r w:rsidRPr="00D344F8">
              <w:rPr>
                <w:rFonts w:ascii="Lucida Console" w:hAnsi="Lucida Console" w:cs="Arial"/>
                <w:b/>
                <w:bCs/>
                <w:i/>
                <w:iCs/>
                <w:sz w:val="14"/>
                <w:szCs w:val="14"/>
                <w:lang w:val="de-DE" w:eastAsia="sk-SK"/>
              </w:rPr>
              <w:t>dH</w:t>
            </w:r>
            <w:proofErr w:type="spellEnd"/>
            <w:r w:rsidRPr="00D344F8">
              <w:rPr>
                <w:rFonts w:ascii="Lucida Console" w:hAnsi="Lucida Console" w:cs="Arial"/>
                <w:b/>
                <w:bCs/>
                <w:i/>
                <w:iCs/>
                <w:sz w:val="14"/>
                <w:szCs w:val="14"/>
                <w:lang w:val="de-DE" w:eastAsia="sk-SK"/>
              </w:rPr>
              <w:t>)</w:t>
            </w:r>
          </w:p>
        </w:tc>
        <w:tc>
          <w:tcPr>
            <w:tcW w:w="719"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b/>
                <w:bCs/>
                <w:i/>
                <w:iCs/>
                <w:sz w:val="14"/>
                <w:szCs w:val="14"/>
                <w:lang w:val="de-DE" w:eastAsia="sk-SK"/>
              </w:rPr>
              <w:t>P%</w:t>
            </w:r>
          </w:p>
        </w:tc>
        <w:tc>
          <w:tcPr>
            <w:tcW w:w="526"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b/>
                <w:bCs/>
                <w:i/>
                <w:iCs/>
                <w:sz w:val="14"/>
                <w:szCs w:val="14"/>
                <w:lang w:val="de-DE" w:eastAsia="sk-SK"/>
              </w:rPr>
              <w:t>J</w:t>
            </w:r>
            <w:r w:rsidRPr="00D344F8">
              <w:rPr>
                <w:rFonts w:ascii="Lucida Console" w:hAnsi="Lucida Console" w:cs="Arial"/>
                <w:b/>
                <w:bCs/>
                <w:i/>
                <w:iCs/>
                <w:sz w:val="14"/>
                <w:szCs w:val="14"/>
                <w:vertAlign w:val="superscript"/>
                <w:lang w:val="de-DE" w:eastAsia="sk-SK"/>
              </w:rPr>
              <w:t>^</w:t>
            </w:r>
          </w:p>
        </w:tc>
        <w:tc>
          <w:tcPr>
            <w:tcW w:w="587"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b/>
                <w:bCs/>
                <w:i/>
                <w:iCs/>
                <w:sz w:val="14"/>
                <w:szCs w:val="14"/>
                <w:lang w:val="en-GB" w:eastAsia="sk-SK"/>
              </w:rPr>
              <w:sym w:font="Symbol" w:char="F073"/>
            </w:r>
            <w:r w:rsidRPr="00D344F8">
              <w:rPr>
                <w:rFonts w:ascii="Lucida Console" w:hAnsi="Lucida Console" w:cs="Arial"/>
                <w:b/>
                <w:bCs/>
                <w:i/>
                <w:iCs/>
                <w:sz w:val="14"/>
                <w:szCs w:val="14"/>
                <w:lang w:val="de-DE" w:eastAsia="sk-SK"/>
              </w:rPr>
              <w:t>(J</w:t>
            </w:r>
            <w:r w:rsidRPr="00D344F8">
              <w:rPr>
                <w:rFonts w:ascii="Lucida Console" w:hAnsi="Lucida Console" w:cs="Arial"/>
                <w:b/>
                <w:bCs/>
                <w:i/>
                <w:iCs/>
                <w:sz w:val="14"/>
                <w:szCs w:val="14"/>
                <w:vertAlign w:val="superscript"/>
                <w:lang w:val="de-DE" w:eastAsia="sk-SK"/>
              </w:rPr>
              <w:t>^</w:t>
            </w:r>
            <w:r w:rsidRPr="00D344F8">
              <w:rPr>
                <w:rFonts w:ascii="Lucida Console" w:hAnsi="Lucida Console" w:cs="Arial"/>
                <w:b/>
                <w:bCs/>
                <w:i/>
                <w:iCs/>
                <w:sz w:val="14"/>
                <w:szCs w:val="14"/>
                <w:lang w:val="de-DE" w:eastAsia="sk-SK"/>
              </w:rPr>
              <w:t>)</w:t>
            </w:r>
          </w:p>
        </w:tc>
        <w:tc>
          <w:tcPr>
            <w:tcW w:w="673"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b/>
                <w:bCs/>
                <w:i/>
                <w:iCs/>
                <w:sz w:val="14"/>
                <w:szCs w:val="14"/>
                <w:lang w:val="de-DE" w:eastAsia="sk-SK"/>
              </w:rPr>
              <w:t>E</w:t>
            </w:r>
            <w:r w:rsidRPr="00D344F8">
              <w:rPr>
                <w:rFonts w:ascii="Lucida Console" w:hAnsi="Lucida Console" w:cs="Arial"/>
                <w:b/>
                <w:bCs/>
                <w:i/>
                <w:iCs/>
                <w:sz w:val="14"/>
                <w:szCs w:val="14"/>
                <w:vertAlign w:val="superscript"/>
                <w:lang w:val="de-DE" w:eastAsia="sk-SK"/>
              </w:rPr>
              <w:t>^</w:t>
            </w:r>
          </w:p>
        </w:tc>
        <w:tc>
          <w:tcPr>
            <w:tcW w:w="587"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b/>
                <w:bCs/>
                <w:i/>
                <w:iCs/>
                <w:sz w:val="14"/>
                <w:szCs w:val="14"/>
                <w:lang w:val="en-GB" w:eastAsia="sk-SK"/>
              </w:rPr>
              <w:sym w:font="Symbol" w:char="F073"/>
            </w:r>
            <w:r w:rsidRPr="00D344F8">
              <w:rPr>
                <w:rFonts w:ascii="Lucida Console" w:hAnsi="Lucida Console" w:cs="Arial"/>
                <w:b/>
                <w:bCs/>
                <w:i/>
                <w:iCs/>
                <w:sz w:val="14"/>
                <w:szCs w:val="14"/>
                <w:lang w:val="de-DE" w:eastAsia="sk-SK"/>
              </w:rPr>
              <w:t>(E</w:t>
            </w:r>
            <w:r w:rsidRPr="00D344F8">
              <w:rPr>
                <w:rFonts w:ascii="Lucida Console" w:hAnsi="Lucida Console" w:cs="Arial"/>
                <w:b/>
                <w:bCs/>
                <w:i/>
                <w:iCs/>
                <w:sz w:val="14"/>
                <w:szCs w:val="14"/>
                <w:vertAlign w:val="superscript"/>
                <w:lang w:val="de-DE" w:eastAsia="sk-SK"/>
              </w:rPr>
              <w:t>^</w:t>
            </w:r>
            <w:r w:rsidRPr="00D344F8">
              <w:rPr>
                <w:rFonts w:ascii="Lucida Console" w:hAnsi="Lucida Console" w:cs="Arial"/>
                <w:b/>
                <w:bCs/>
                <w:i/>
                <w:iCs/>
                <w:sz w:val="14"/>
                <w:szCs w:val="14"/>
                <w:lang w:val="de-DE" w:eastAsia="sk-SK"/>
              </w:rPr>
              <w:t>)</w:t>
            </w:r>
          </w:p>
        </w:tc>
        <w:tc>
          <w:tcPr>
            <w:tcW w:w="945"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DD6EDF" w:rsidRPr="00D344F8" w:rsidRDefault="00DD6EDF" w:rsidP="00CD0CC4">
            <w:pPr>
              <w:jc w:val="center"/>
              <w:rPr>
                <w:rFonts w:ascii="Lucida Console" w:hAnsi="Lucida Console"/>
                <w:sz w:val="14"/>
                <w:szCs w:val="14"/>
                <w:lang w:eastAsia="sk-SK"/>
              </w:rPr>
            </w:pPr>
            <w:proofErr w:type="spellStart"/>
            <w:r w:rsidRPr="00D344F8">
              <w:rPr>
                <w:rFonts w:ascii="Lucida Console" w:hAnsi="Lucida Console" w:cs="Arial"/>
                <w:b/>
                <w:bCs/>
                <w:i/>
                <w:iCs/>
                <w:sz w:val="14"/>
                <w:szCs w:val="14"/>
                <w:lang w:val="de-DE" w:eastAsia="sk-SK"/>
              </w:rPr>
              <w:t>Pozn</w:t>
            </w:r>
            <w:proofErr w:type="spellEnd"/>
            <w:r w:rsidRPr="00D344F8">
              <w:rPr>
                <w:rFonts w:ascii="Lucida Console" w:hAnsi="Lucida Console" w:cs="Arial"/>
                <w:b/>
                <w:bCs/>
                <w:i/>
                <w:iCs/>
                <w:sz w:val="14"/>
                <w:szCs w:val="14"/>
                <w:lang w:eastAsia="sk-SK"/>
              </w:rPr>
              <w:t>á</w:t>
            </w:r>
            <w:proofErr w:type="spellStart"/>
            <w:r w:rsidRPr="00D344F8">
              <w:rPr>
                <w:rFonts w:ascii="Lucida Console" w:hAnsi="Lucida Console" w:cs="Arial"/>
                <w:b/>
                <w:bCs/>
                <w:i/>
                <w:iCs/>
                <w:sz w:val="14"/>
                <w:szCs w:val="14"/>
                <w:lang w:val="de-DE" w:eastAsia="sk-SK"/>
              </w:rPr>
              <w:t>mka</w:t>
            </w:r>
            <w:proofErr w:type="spellEnd"/>
          </w:p>
        </w:tc>
      </w:tr>
      <w:tr w:rsidR="00DD6EDF" w:rsidRPr="00FF561E" w:rsidTr="00DD6EDF">
        <w:trPr>
          <w:tblHeader/>
          <w:jc w:val="center"/>
        </w:trPr>
        <w:tc>
          <w:tcPr>
            <w:tcW w:w="333"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sz w:val="14"/>
                <w:szCs w:val="14"/>
                <w:lang w:eastAsia="sk-SK"/>
              </w:rPr>
              <w:t>1</w:t>
            </w:r>
          </w:p>
        </w:tc>
        <w:tc>
          <w:tcPr>
            <w:tcW w:w="1121"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right"/>
              <w:rPr>
                <w:rFonts w:ascii="Lucida Console" w:hAnsi="Lucida Console"/>
                <w:sz w:val="14"/>
                <w:szCs w:val="14"/>
                <w:lang w:eastAsia="sk-SK"/>
              </w:rPr>
            </w:pPr>
            <w:r w:rsidRPr="00D344F8">
              <w:rPr>
                <w:rFonts w:ascii="Lucida Console" w:hAnsi="Lucida Console" w:cs="Arial"/>
                <w:sz w:val="14"/>
                <w:szCs w:val="14"/>
                <w:lang w:eastAsia="sk-SK"/>
              </w:rPr>
              <w:t>ZNSKE3-502</w:t>
            </w:r>
          </w:p>
        </w:tc>
        <w:tc>
          <w:tcPr>
            <w:tcW w:w="1008"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sz w:val="14"/>
                <w:szCs w:val="14"/>
                <w:lang w:eastAsia="sk-SK"/>
              </w:rPr>
              <w:t>240.22890</w:t>
            </w:r>
          </w:p>
        </w:tc>
        <w:tc>
          <w:tcPr>
            <w:tcW w:w="938"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sz w:val="14"/>
                <w:szCs w:val="14"/>
                <w:lang w:eastAsia="sk-SK"/>
              </w:rPr>
              <w:t>0.00000</w:t>
            </w:r>
          </w:p>
        </w:tc>
        <w:tc>
          <w:tcPr>
            <w:tcW w:w="1008"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sz w:val="14"/>
                <w:szCs w:val="14"/>
                <w:lang w:eastAsia="sk-SK"/>
              </w:rPr>
              <w:t>240.22890</w:t>
            </w:r>
          </w:p>
        </w:tc>
        <w:tc>
          <w:tcPr>
            <w:tcW w:w="587"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sz w:val="14"/>
                <w:szCs w:val="14"/>
                <w:lang w:eastAsia="sk-SK"/>
              </w:rPr>
              <w:t>0.75</w:t>
            </w:r>
          </w:p>
        </w:tc>
        <w:tc>
          <w:tcPr>
            <w:tcW w:w="237"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sz w:val="14"/>
                <w:szCs w:val="14"/>
                <w:lang w:eastAsia="sk-SK"/>
              </w:rPr>
              <w:t>4</w:t>
            </w:r>
          </w:p>
        </w:tc>
        <w:tc>
          <w:tcPr>
            <w:tcW w:w="912"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right"/>
              <w:rPr>
                <w:rFonts w:ascii="Lucida Console" w:hAnsi="Lucida Console"/>
                <w:sz w:val="14"/>
                <w:szCs w:val="14"/>
                <w:lang w:eastAsia="sk-SK"/>
              </w:rPr>
            </w:pPr>
            <w:r w:rsidRPr="00D344F8">
              <w:rPr>
                <w:rFonts w:ascii="Lucida Console" w:hAnsi="Lucida Console" w:cs="Arial"/>
                <w:sz w:val="14"/>
                <w:szCs w:val="14"/>
                <w:lang w:eastAsia="sk-SK"/>
              </w:rPr>
              <w:t>0.0</w:t>
            </w:r>
          </w:p>
        </w:tc>
        <w:tc>
          <w:tcPr>
            <w:tcW w:w="719"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right"/>
              <w:rPr>
                <w:rFonts w:ascii="Lucida Console" w:hAnsi="Lucida Console"/>
                <w:sz w:val="14"/>
                <w:szCs w:val="14"/>
                <w:lang w:eastAsia="sk-SK"/>
              </w:rPr>
            </w:pPr>
            <w:r w:rsidRPr="00D344F8">
              <w:rPr>
                <w:rFonts w:ascii="Lucida Console" w:hAnsi="Lucida Console" w:cs="Arial"/>
                <w:sz w:val="14"/>
                <w:szCs w:val="14"/>
                <w:lang w:eastAsia="sk-SK"/>
              </w:rPr>
              <w:t>0.00</w:t>
            </w:r>
          </w:p>
        </w:tc>
        <w:tc>
          <w:tcPr>
            <w:tcW w:w="526"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right"/>
              <w:rPr>
                <w:rFonts w:ascii="Lucida Console" w:hAnsi="Lucida Console"/>
                <w:sz w:val="14"/>
                <w:szCs w:val="14"/>
                <w:lang w:eastAsia="sk-SK"/>
              </w:rPr>
            </w:pPr>
            <w:r w:rsidRPr="00D344F8">
              <w:rPr>
                <w:rFonts w:ascii="Lucida Console" w:hAnsi="Lucida Console" w:cs="Arial"/>
                <w:sz w:val="14"/>
                <w:szCs w:val="14"/>
                <w:lang w:eastAsia="sk-SK"/>
              </w:rPr>
              <w:t>0.00</w:t>
            </w:r>
          </w:p>
        </w:tc>
        <w:tc>
          <w:tcPr>
            <w:tcW w:w="587"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right"/>
              <w:rPr>
                <w:rFonts w:ascii="Lucida Console" w:hAnsi="Lucida Console"/>
                <w:sz w:val="14"/>
                <w:szCs w:val="14"/>
                <w:lang w:eastAsia="sk-SK"/>
              </w:rPr>
            </w:pPr>
            <w:r w:rsidRPr="00D344F8">
              <w:rPr>
                <w:rFonts w:ascii="Lucida Console" w:hAnsi="Lucida Console" w:cs="Arial"/>
                <w:sz w:val="14"/>
                <w:szCs w:val="14"/>
                <w:lang w:eastAsia="sk-SK"/>
              </w:rPr>
              <w:t>0.00</w:t>
            </w:r>
          </w:p>
        </w:tc>
        <w:tc>
          <w:tcPr>
            <w:tcW w:w="673"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right"/>
              <w:rPr>
                <w:rFonts w:ascii="Lucida Console" w:hAnsi="Lucida Console"/>
                <w:sz w:val="14"/>
                <w:szCs w:val="14"/>
                <w:lang w:eastAsia="sk-SK"/>
              </w:rPr>
            </w:pPr>
            <w:r w:rsidRPr="00D344F8">
              <w:rPr>
                <w:rFonts w:ascii="Lucida Console" w:hAnsi="Lucida Console" w:cs="Arial"/>
                <w:sz w:val="14"/>
                <w:szCs w:val="14"/>
                <w:lang w:eastAsia="sk-SK"/>
              </w:rPr>
              <w:t>0.00</w:t>
            </w:r>
          </w:p>
        </w:tc>
        <w:tc>
          <w:tcPr>
            <w:tcW w:w="587"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sz w:val="14"/>
                <w:szCs w:val="14"/>
                <w:lang w:eastAsia="sk-SK"/>
              </w:rPr>
              <w:t>0.02</w:t>
            </w:r>
          </w:p>
        </w:tc>
        <w:tc>
          <w:tcPr>
            <w:tcW w:w="945"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both"/>
              <w:rPr>
                <w:rFonts w:ascii="Lucida Console" w:hAnsi="Lucida Console"/>
                <w:sz w:val="14"/>
                <w:szCs w:val="14"/>
                <w:lang w:eastAsia="sk-SK"/>
              </w:rPr>
            </w:pPr>
            <w:proofErr w:type="spellStart"/>
            <w:r w:rsidRPr="00FF561E">
              <w:rPr>
                <w:rFonts w:ascii="Lucida Console" w:hAnsi="Lucida Console" w:cs="Arial"/>
                <w:sz w:val="14"/>
                <w:szCs w:val="14"/>
                <w:lang w:eastAsia="sk-SK"/>
              </w:rPr>
              <w:t>Prip</w:t>
            </w:r>
            <w:proofErr w:type="spellEnd"/>
            <w:r w:rsidRPr="00FF561E">
              <w:rPr>
                <w:rFonts w:ascii="Lucida Console" w:hAnsi="Lucida Console" w:cs="Arial"/>
                <w:sz w:val="14"/>
                <w:szCs w:val="14"/>
                <w:lang w:eastAsia="sk-SK"/>
              </w:rPr>
              <w:t>.</w:t>
            </w:r>
            <w:r w:rsidRPr="00D344F8">
              <w:rPr>
                <w:rFonts w:ascii="Lucida Console" w:hAnsi="Lucida Console" w:cs="Arial"/>
                <w:sz w:val="14"/>
                <w:szCs w:val="14"/>
                <w:lang w:eastAsia="sk-SK"/>
              </w:rPr>
              <w:t xml:space="preserve"> bod, H° sa môže zmeniť</w:t>
            </w:r>
          </w:p>
        </w:tc>
      </w:tr>
      <w:tr w:rsidR="00DD6EDF" w:rsidRPr="00FF561E" w:rsidTr="00DD6EDF">
        <w:trPr>
          <w:tblHeader/>
          <w:jc w:val="center"/>
        </w:trPr>
        <w:tc>
          <w:tcPr>
            <w:tcW w:w="333"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sz w:val="14"/>
                <w:szCs w:val="14"/>
                <w:lang w:eastAsia="sk-SK"/>
              </w:rPr>
              <w:t>2</w:t>
            </w:r>
          </w:p>
        </w:tc>
        <w:tc>
          <w:tcPr>
            <w:tcW w:w="1121"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right"/>
              <w:rPr>
                <w:rFonts w:ascii="Lucida Console" w:hAnsi="Lucida Console"/>
                <w:sz w:val="14"/>
                <w:szCs w:val="14"/>
                <w:lang w:eastAsia="sk-SK"/>
              </w:rPr>
            </w:pPr>
            <w:r w:rsidRPr="00D344F8">
              <w:rPr>
                <w:rFonts w:ascii="Lucida Console" w:hAnsi="Lucida Console" w:cs="Arial"/>
                <w:sz w:val="14"/>
                <w:szCs w:val="14"/>
                <w:lang w:eastAsia="sk-SK"/>
              </w:rPr>
              <w:t>ZNSKE3-503</w:t>
            </w:r>
          </w:p>
        </w:tc>
        <w:tc>
          <w:tcPr>
            <w:tcW w:w="1008"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sz w:val="14"/>
                <w:szCs w:val="14"/>
                <w:lang w:eastAsia="sk-SK"/>
              </w:rPr>
              <w:t>238.30140</w:t>
            </w:r>
          </w:p>
        </w:tc>
        <w:tc>
          <w:tcPr>
            <w:tcW w:w="938"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sz w:val="14"/>
                <w:szCs w:val="14"/>
                <w:lang w:eastAsia="sk-SK"/>
              </w:rPr>
              <w:t>-0.00441</w:t>
            </w:r>
          </w:p>
        </w:tc>
        <w:tc>
          <w:tcPr>
            <w:tcW w:w="1008"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sz w:val="14"/>
                <w:szCs w:val="14"/>
                <w:lang w:eastAsia="sk-SK"/>
              </w:rPr>
              <w:t>238.29699</w:t>
            </w:r>
          </w:p>
        </w:tc>
        <w:tc>
          <w:tcPr>
            <w:tcW w:w="587"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sz w:val="14"/>
                <w:szCs w:val="14"/>
                <w:lang w:eastAsia="sk-SK"/>
              </w:rPr>
              <w:t>0.92</w:t>
            </w:r>
          </w:p>
        </w:tc>
        <w:tc>
          <w:tcPr>
            <w:tcW w:w="237"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sz w:val="14"/>
                <w:szCs w:val="14"/>
                <w:lang w:eastAsia="sk-SK"/>
              </w:rPr>
              <w:t>2</w:t>
            </w:r>
          </w:p>
        </w:tc>
        <w:tc>
          <w:tcPr>
            <w:tcW w:w="912"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right"/>
              <w:rPr>
                <w:rFonts w:ascii="Lucida Console" w:hAnsi="Lucida Console"/>
                <w:sz w:val="14"/>
                <w:szCs w:val="14"/>
                <w:lang w:eastAsia="sk-SK"/>
              </w:rPr>
            </w:pPr>
            <w:r w:rsidRPr="00D344F8">
              <w:rPr>
                <w:rFonts w:ascii="Lucida Console" w:hAnsi="Lucida Console" w:cs="Arial"/>
                <w:sz w:val="14"/>
                <w:szCs w:val="14"/>
                <w:lang w:eastAsia="sk-SK"/>
              </w:rPr>
              <w:t>4.8</w:t>
            </w:r>
          </w:p>
        </w:tc>
        <w:tc>
          <w:tcPr>
            <w:tcW w:w="719"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right"/>
              <w:rPr>
                <w:rFonts w:ascii="Lucida Console" w:hAnsi="Lucida Console"/>
                <w:sz w:val="14"/>
                <w:szCs w:val="14"/>
                <w:lang w:eastAsia="sk-SK"/>
              </w:rPr>
            </w:pPr>
            <w:r w:rsidRPr="00D344F8">
              <w:rPr>
                <w:rFonts w:ascii="Lucida Console" w:hAnsi="Lucida Console" w:cs="Arial"/>
                <w:sz w:val="14"/>
                <w:szCs w:val="14"/>
                <w:lang w:eastAsia="sk-SK"/>
              </w:rPr>
              <w:t>99.74</w:t>
            </w:r>
          </w:p>
        </w:tc>
        <w:tc>
          <w:tcPr>
            <w:tcW w:w="526"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right"/>
              <w:rPr>
                <w:rFonts w:ascii="Lucida Console" w:hAnsi="Lucida Console"/>
                <w:sz w:val="14"/>
                <w:szCs w:val="14"/>
                <w:lang w:eastAsia="sk-SK"/>
              </w:rPr>
            </w:pPr>
            <w:r w:rsidRPr="00D344F8">
              <w:rPr>
                <w:rFonts w:ascii="Lucida Console" w:hAnsi="Lucida Console" w:cs="Arial"/>
                <w:sz w:val="14"/>
                <w:szCs w:val="14"/>
                <w:lang w:eastAsia="sk-SK"/>
              </w:rPr>
              <w:t>0.00</w:t>
            </w:r>
          </w:p>
        </w:tc>
        <w:tc>
          <w:tcPr>
            <w:tcW w:w="587"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right"/>
              <w:rPr>
                <w:rFonts w:ascii="Lucida Console" w:hAnsi="Lucida Console"/>
                <w:sz w:val="14"/>
                <w:szCs w:val="14"/>
                <w:lang w:eastAsia="sk-SK"/>
              </w:rPr>
            </w:pPr>
            <w:r w:rsidRPr="00D344F8">
              <w:rPr>
                <w:rFonts w:ascii="Lucida Console" w:hAnsi="Lucida Console" w:cs="Arial"/>
                <w:sz w:val="14"/>
                <w:szCs w:val="14"/>
                <w:lang w:eastAsia="sk-SK"/>
              </w:rPr>
              <w:t>0.00</w:t>
            </w:r>
          </w:p>
        </w:tc>
        <w:tc>
          <w:tcPr>
            <w:tcW w:w="673"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right"/>
              <w:rPr>
                <w:rFonts w:ascii="Lucida Console" w:hAnsi="Lucida Console"/>
                <w:sz w:val="14"/>
                <w:szCs w:val="14"/>
                <w:lang w:eastAsia="sk-SK"/>
              </w:rPr>
            </w:pPr>
            <w:r w:rsidRPr="00D344F8">
              <w:rPr>
                <w:rFonts w:ascii="Lucida Console" w:hAnsi="Lucida Console" w:cs="Arial"/>
                <w:sz w:val="14"/>
                <w:szCs w:val="14"/>
                <w:lang w:eastAsia="sk-SK"/>
              </w:rPr>
              <w:t>-0.04</w:t>
            </w:r>
          </w:p>
        </w:tc>
        <w:tc>
          <w:tcPr>
            <w:tcW w:w="587"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sz w:val="14"/>
                <w:szCs w:val="14"/>
                <w:lang w:eastAsia="sk-SK"/>
              </w:rPr>
              <w:t>0.02</w:t>
            </w:r>
          </w:p>
        </w:tc>
        <w:tc>
          <w:tcPr>
            <w:tcW w:w="945"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rPr>
                <w:rFonts w:ascii="Lucida Console" w:hAnsi="Lucida Console"/>
                <w:sz w:val="14"/>
                <w:szCs w:val="14"/>
                <w:lang w:eastAsia="sk-SK"/>
              </w:rPr>
            </w:pPr>
          </w:p>
        </w:tc>
      </w:tr>
      <w:tr w:rsidR="00DD6EDF" w:rsidRPr="00FF561E" w:rsidTr="00DD6EDF">
        <w:trPr>
          <w:tblHeader/>
          <w:jc w:val="center"/>
        </w:trPr>
        <w:tc>
          <w:tcPr>
            <w:tcW w:w="333"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sz w:val="14"/>
                <w:szCs w:val="14"/>
                <w:lang w:eastAsia="sk-SK"/>
              </w:rPr>
              <w:t>3</w:t>
            </w:r>
          </w:p>
        </w:tc>
        <w:tc>
          <w:tcPr>
            <w:tcW w:w="1121"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right"/>
              <w:rPr>
                <w:rFonts w:ascii="Lucida Console" w:hAnsi="Lucida Console"/>
                <w:sz w:val="14"/>
                <w:szCs w:val="14"/>
                <w:lang w:eastAsia="sk-SK"/>
              </w:rPr>
            </w:pPr>
            <w:r w:rsidRPr="00D344F8">
              <w:rPr>
                <w:rFonts w:ascii="Lucida Console" w:hAnsi="Lucida Console" w:cs="Arial"/>
                <w:sz w:val="14"/>
                <w:szCs w:val="14"/>
                <w:lang w:eastAsia="sk-SK"/>
              </w:rPr>
              <w:t>5006</w:t>
            </w:r>
          </w:p>
        </w:tc>
        <w:tc>
          <w:tcPr>
            <w:tcW w:w="1008"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sz w:val="14"/>
                <w:szCs w:val="14"/>
                <w:lang w:eastAsia="sk-SK"/>
              </w:rPr>
              <w:t>237.57600</w:t>
            </w:r>
          </w:p>
        </w:tc>
        <w:tc>
          <w:tcPr>
            <w:tcW w:w="938"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sz w:val="14"/>
                <w:szCs w:val="14"/>
                <w:lang w:eastAsia="sk-SK"/>
              </w:rPr>
              <w:t>-0.01774</w:t>
            </w:r>
          </w:p>
        </w:tc>
        <w:tc>
          <w:tcPr>
            <w:tcW w:w="1008"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sz w:val="14"/>
                <w:szCs w:val="14"/>
                <w:lang w:eastAsia="sk-SK"/>
              </w:rPr>
              <w:t>237.55826</w:t>
            </w:r>
          </w:p>
        </w:tc>
        <w:tc>
          <w:tcPr>
            <w:tcW w:w="587"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sz w:val="14"/>
                <w:szCs w:val="14"/>
                <w:lang w:eastAsia="sk-SK"/>
              </w:rPr>
              <w:t>1.28</w:t>
            </w:r>
          </w:p>
        </w:tc>
        <w:tc>
          <w:tcPr>
            <w:tcW w:w="237"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sz w:val="14"/>
                <w:szCs w:val="14"/>
                <w:lang w:eastAsia="sk-SK"/>
              </w:rPr>
              <w:t>4</w:t>
            </w:r>
          </w:p>
        </w:tc>
        <w:tc>
          <w:tcPr>
            <w:tcW w:w="912"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right"/>
              <w:rPr>
                <w:rFonts w:ascii="Lucida Console" w:hAnsi="Lucida Console"/>
                <w:sz w:val="14"/>
                <w:szCs w:val="14"/>
                <w:lang w:eastAsia="sk-SK"/>
              </w:rPr>
            </w:pPr>
            <w:r w:rsidRPr="00D344F8">
              <w:rPr>
                <w:rFonts w:ascii="Lucida Console" w:hAnsi="Lucida Console" w:cs="Arial"/>
                <w:sz w:val="14"/>
                <w:szCs w:val="14"/>
                <w:lang w:eastAsia="sk-SK"/>
              </w:rPr>
              <w:t>13.9</w:t>
            </w:r>
          </w:p>
        </w:tc>
        <w:tc>
          <w:tcPr>
            <w:tcW w:w="719"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right"/>
              <w:rPr>
                <w:rFonts w:ascii="Lucida Console" w:hAnsi="Lucida Console"/>
                <w:sz w:val="14"/>
                <w:szCs w:val="14"/>
                <w:lang w:eastAsia="sk-SK"/>
              </w:rPr>
            </w:pPr>
            <w:r w:rsidRPr="00D344F8">
              <w:rPr>
                <w:rFonts w:ascii="Lucida Console" w:hAnsi="Lucida Console" w:cs="Arial"/>
                <w:sz w:val="14"/>
                <w:szCs w:val="14"/>
                <w:lang w:eastAsia="sk-SK"/>
              </w:rPr>
              <w:t>100.00</w:t>
            </w:r>
          </w:p>
        </w:tc>
        <w:tc>
          <w:tcPr>
            <w:tcW w:w="526"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right"/>
              <w:rPr>
                <w:rFonts w:ascii="Lucida Console" w:hAnsi="Lucida Console"/>
                <w:sz w:val="14"/>
                <w:szCs w:val="14"/>
                <w:lang w:eastAsia="sk-SK"/>
              </w:rPr>
            </w:pPr>
            <w:r w:rsidRPr="00D344F8">
              <w:rPr>
                <w:rFonts w:ascii="Lucida Console" w:hAnsi="Lucida Console" w:cs="Arial"/>
                <w:sz w:val="14"/>
                <w:szCs w:val="14"/>
                <w:lang w:eastAsia="sk-SK"/>
              </w:rPr>
              <w:t>0.00</w:t>
            </w:r>
          </w:p>
        </w:tc>
        <w:tc>
          <w:tcPr>
            <w:tcW w:w="587"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right"/>
              <w:rPr>
                <w:rFonts w:ascii="Lucida Console" w:hAnsi="Lucida Console"/>
                <w:sz w:val="14"/>
                <w:szCs w:val="14"/>
                <w:lang w:eastAsia="sk-SK"/>
              </w:rPr>
            </w:pPr>
            <w:r w:rsidRPr="00D344F8">
              <w:rPr>
                <w:rFonts w:ascii="Lucida Console" w:hAnsi="Lucida Console" w:cs="Arial"/>
                <w:sz w:val="14"/>
                <w:szCs w:val="14"/>
                <w:lang w:eastAsia="sk-SK"/>
              </w:rPr>
              <w:t>0.00</w:t>
            </w:r>
          </w:p>
        </w:tc>
        <w:tc>
          <w:tcPr>
            <w:tcW w:w="673"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right"/>
              <w:rPr>
                <w:rFonts w:ascii="Lucida Console" w:hAnsi="Lucida Console"/>
                <w:sz w:val="14"/>
                <w:szCs w:val="14"/>
                <w:lang w:eastAsia="sk-SK"/>
              </w:rPr>
            </w:pPr>
            <w:r w:rsidRPr="00D344F8">
              <w:rPr>
                <w:rFonts w:ascii="Lucida Console" w:hAnsi="Lucida Console" w:cs="Arial"/>
                <w:sz w:val="14"/>
                <w:szCs w:val="14"/>
                <w:lang w:eastAsia="sk-SK"/>
              </w:rPr>
              <w:t>-0.03</w:t>
            </w:r>
          </w:p>
        </w:tc>
        <w:tc>
          <w:tcPr>
            <w:tcW w:w="587"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sz w:val="14"/>
                <w:szCs w:val="14"/>
                <w:lang w:eastAsia="sk-SK"/>
              </w:rPr>
              <w:t>0.03</w:t>
            </w:r>
          </w:p>
        </w:tc>
        <w:tc>
          <w:tcPr>
            <w:tcW w:w="945"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rPr>
                <w:rFonts w:ascii="Lucida Console" w:hAnsi="Lucida Console"/>
                <w:sz w:val="14"/>
                <w:szCs w:val="14"/>
                <w:lang w:eastAsia="sk-SK"/>
              </w:rPr>
            </w:pPr>
          </w:p>
        </w:tc>
      </w:tr>
      <w:tr w:rsidR="00DD6EDF" w:rsidRPr="00FF561E" w:rsidTr="00DD6EDF">
        <w:trPr>
          <w:tblHeader/>
          <w:jc w:val="center"/>
        </w:trPr>
        <w:tc>
          <w:tcPr>
            <w:tcW w:w="333"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sz w:val="14"/>
                <w:szCs w:val="14"/>
                <w:lang w:eastAsia="sk-SK"/>
              </w:rPr>
              <w:t>4</w:t>
            </w:r>
          </w:p>
        </w:tc>
        <w:tc>
          <w:tcPr>
            <w:tcW w:w="1121"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right"/>
              <w:rPr>
                <w:rFonts w:ascii="Lucida Console" w:hAnsi="Lucida Console"/>
                <w:sz w:val="14"/>
                <w:szCs w:val="14"/>
                <w:lang w:eastAsia="sk-SK"/>
              </w:rPr>
            </w:pPr>
            <w:r w:rsidRPr="00D344F8">
              <w:rPr>
                <w:rFonts w:ascii="Lucida Console" w:hAnsi="Lucida Console" w:cs="Arial"/>
                <w:sz w:val="14"/>
                <w:szCs w:val="14"/>
                <w:lang w:eastAsia="sk-SK"/>
              </w:rPr>
              <w:t>5005</w:t>
            </w:r>
          </w:p>
        </w:tc>
        <w:tc>
          <w:tcPr>
            <w:tcW w:w="1008"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sz w:val="14"/>
                <w:szCs w:val="14"/>
                <w:lang w:eastAsia="sk-SK"/>
              </w:rPr>
              <w:t>237.43900</w:t>
            </w:r>
          </w:p>
        </w:tc>
        <w:tc>
          <w:tcPr>
            <w:tcW w:w="938"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sz w:val="14"/>
                <w:szCs w:val="14"/>
                <w:lang w:eastAsia="sk-SK"/>
              </w:rPr>
              <w:t>-0.01290</w:t>
            </w:r>
          </w:p>
        </w:tc>
        <w:tc>
          <w:tcPr>
            <w:tcW w:w="1008"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sz w:val="14"/>
                <w:szCs w:val="14"/>
                <w:lang w:eastAsia="sk-SK"/>
              </w:rPr>
              <w:t>237.42610</w:t>
            </w:r>
          </w:p>
        </w:tc>
        <w:tc>
          <w:tcPr>
            <w:tcW w:w="587"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sz w:val="14"/>
                <w:szCs w:val="14"/>
                <w:lang w:eastAsia="sk-SK"/>
              </w:rPr>
              <w:t>1.28</w:t>
            </w:r>
          </w:p>
        </w:tc>
        <w:tc>
          <w:tcPr>
            <w:tcW w:w="237"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sz w:val="14"/>
                <w:szCs w:val="14"/>
                <w:lang w:eastAsia="sk-SK"/>
              </w:rPr>
              <w:t>4</w:t>
            </w:r>
          </w:p>
        </w:tc>
        <w:tc>
          <w:tcPr>
            <w:tcW w:w="912"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right"/>
              <w:rPr>
                <w:rFonts w:ascii="Lucida Console" w:hAnsi="Lucida Console"/>
                <w:sz w:val="14"/>
                <w:szCs w:val="14"/>
                <w:lang w:eastAsia="sk-SK"/>
              </w:rPr>
            </w:pPr>
            <w:r w:rsidRPr="00D344F8">
              <w:rPr>
                <w:rFonts w:ascii="Lucida Console" w:hAnsi="Lucida Console" w:cs="Arial"/>
                <w:sz w:val="14"/>
                <w:szCs w:val="14"/>
                <w:lang w:eastAsia="sk-SK"/>
              </w:rPr>
              <w:t>10.1</w:t>
            </w:r>
          </w:p>
        </w:tc>
        <w:tc>
          <w:tcPr>
            <w:tcW w:w="719"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right"/>
              <w:rPr>
                <w:rFonts w:ascii="Lucida Console" w:hAnsi="Lucida Console"/>
                <w:sz w:val="14"/>
                <w:szCs w:val="14"/>
                <w:lang w:eastAsia="sk-SK"/>
              </w:rPr>
            </w:pPr>
            <w:r w:rsidRPr="00D344F8">
              <w:rPr>
                <w:rFonts w:ascii="Lucida Console" w:hAnsi="Lucida Console" w:cs="Arial"/>
                <w:sz w:val="14"/>
                <w:szCs w:val="14"/>
                <w:lang w:eastAsia="sk-SK"/>
              </w:rPr>
              <w:t>100.00</w:t>
            </w:r>
          </w:p>
        </w:tc>
        <w:tc>
          <w:tcPr>
            <w:tcW w:w="526"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right"/>
              <w:rPr>
                <w:rFonts w:ascii="Lucida Console" w:hAnsi="Lucida Console"/>
                <w:sz w:val="14"/>
                <w:szCs w:val="14"/>
                <w:lang w:eastAsia="sk-SK"/>
              </w:rPr>
            </w:pPr>
            <w:r w:rsidRPr="00D344F8">
              <w:rPr>
                <w:rFonts w:ascii="Lucida Console" w:hAnsi="Lucida Console" w:cs="Arial"/>
                <w:sz w:val="14"/>
                <w:szCs w:val="14"/>
                <w:lang w:eastAsia="sk-SK"/>
              </w:rPr>
              <w:t>0.00</w:t>
            </w:r>
          </w:p>
        </w:tc>
        <w:tc>
          <w:tcPr>
            <w:tcW w:w="587"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right"/>
              <w:rPr>
                <w:rFonts w:ascii="Lucida Console" w:hAnsi="Lucida Console"/>
                <w:sz w:val="14"/>
                <w:szCs w:val="14"/>
                <w:lang w:eastAsia="sk-SK"/>
              </w:rPr>
            </w:pPr>
            <w:r w:rsidRPr="00D344F8">
              <w:rPr>
                <w:rFonts w:ascii="Lucida Console" w:hAnsi="Lucida Console" w:cs="Arial"/>
                <w:sz w:val="14"/>
                <w:szCs w:val="14"/>
                <w:lang w:eastAsia="sk-SK"/>
              </w:rPr>
              <w:t>0.00</w:t>
            </w:r>
          </w:p>
        </w:tc>
        <w:tc>
          <w:tcPr>
            <w:tcW w:w="673"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right"/>
              <w:rPr>
                <w:rFonts w:ascii="Lucida Console" w:hAnsi="Lucida Console"/>
                <w:sz w:val="14"/>
                <w:szCs w:val="14"/>
                <w:lang w:eastAsia="sk-SK"/>
              </w:rPr>
            </w:pPr>
            <w:r w:rsidRPr="00D344F8">
              <w:rPr>
                <w:rFonts w:ascii="Lucida Console" w:hAnsi="Lucida Console" w:cs="Arial"/>
                <w:sz w:val="14"/>
                <w:szCs w:val="14"/>
                <w:lang w:eastAsia="sk-SK"/>
              </w:rPr>
              <w:t>-0.03</w:t>
            </w:r>
          </w:p>
        </w:tc>
        <w:tc>
          <w:tcPr>
            <w:tcW w:w="587"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sz w:val="14"/>
                <w:szCs w:val="14"/>
                <w:lang w:eastAsia="sk-SK"/>
              </w:rPr>
              <w:t>0.03</w:t>
            </w:r>
          </w:p>
        </w:tc>
        <w:tc>
          <w:tcPr>
            <w:tcW w:w="945"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rPr>
                <w:rFonts w:ascii="Lucida Console" w:hAnsi="Lucida Console"/>
                <w:sz w:val="14"/>
                <w:szCs w:val="14"/>
                <w:lang w:eastAsia="sk-SK"/>
              </w:rPr>
            </w:pPr>
          </w:p>
        </w:tc>
      </w:tr>
      <w:tr w:rsidR="00DD6EDF" w:rsidRPr="00FF561E" w:rsidTr="00DD6EDF">
        <w:trPr>
          <w:tblHeader/>
          <w:jc w:val="center"/>
        </w:trPr>
        <w:tc>
          <w:tcPr>
            <w:tcW w:w="333"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sz w:val="14"/>
                <w:szCs w:val="14"/>
                <w:lang w:eastAsia="sk-SK"/>
              </w:rPr>
              <w:t>5</w:t>
            </w:r>
          </w:p>
        </w:tc>
        <w:tc>
          <w:tcPr>
            <w:tcW w:w="1121"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right"/>
              <w:rPr>
                <w:rFonts w:ascii="Lucida Console" w:hAnsi="Lucida Console"/>
                <w:sz w:val="14"/>
                <w:szCs w:val="14"/>
                <w:lang w:eastAsia="sk-SK"/>
              </w:rPr>
            </w:pPr>
            <w:r w:rsidRPr="00D344F8">
              <w:rPr>
                <w:rFonts w:ascii="Lucida Console" w:hAnsi="Lucida Console" w:cs="Arial"/>
                <w:sz w:val="14"/>
                <w:szCs w:val="14"/>
                <w:lang w:eastAsia="sk-SK"/>
              </w:rPr>
              <w:t>5004</w:t>
            </w:r>
          </w:p>
        </w:tc>
        <w:tc>
          <w:tcPr>
            <w:tcW w:w="1008"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sz w:val="14"/>
                <w:szCs w:val="14"/>
                <w:lang w:eastAsia="sk-SK"/>
              </w:rPr>
              <w:t>237.60300</w:t>
            </w:r>
          </w:p>
        </w:tc>
        <w:tc>
          <w:tcPr>
            <w:tcW w:w="938"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sz w:val="14"/>
                <w:szCs w:val="14"/>
                <w:lang w:eastAsia="sk-SK"/>
              </w:rPr>
              <w:t>-0.02577</w:t>
            </w:r>
          </w:p>
        </w:tc>
        <w:tc>
          <w:tcPr>
            <w:tcW w:w="1008"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sz w:val="14"/>
                <w:szCs w:val="14"/>
                <w:lang w:eastAsia="sk-SK"/>
              </w:rPr>
              <w:t>237.57723</w:t>
            </w:r>
          </w:p>
        </w:tc>
        <w:tc>
          <w:tcPr>
            <w:tcW w:w="587"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sz w:val="14"/>
                <w:szCs w:val="14"/>
                <w:lang w:eastAsia="sk-SK"/>
              </w:rPr>
              <w:t>1.26</w:t>
            </w:r>
          </w:p>
        </w:tc>
        <w:tc>
          <w:tcPr>
            <w:tcW w:w="237"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sz w:val="14"/>
                <w:szCs w:val="14"/>
                <w:lang w:eastAsia="sk-SK"/>
              </w:rPr>
              <w:t>4</w:t>
            </w:r>
          </w:p>
        </w:tc>
        <w:tc>
          <w:tcPr>
            <w:tcW w:w="912"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right"/>
              <w:rPr>
                <w:rFonts w:ascii="Lucida Console" w:hAnsi="Lucida Console"/>
                <w:sz w:val="14"/>
                <w:szCs w:val="14"/>
                <w:lang w:eastAsia="sk-SK"/>
              </w:rPr>
            </w:pPr>
            <w:r w:rsidRPr="00D344F8">
              <w:rPr>
                <w:rFonts w:ascii="Lucida Console" w:hAnsi="Lucida Console" w:cs="Arial"/>
                <w:sz w:val="14"/>
                <w:szCs w:val="14"/>
                <w:lang w:eastAsia="sk-SK"/>
              </w:rPr>
              <w:t>20.5</w:t>
            </w:r>
          </w:p>
        </w:tc>
        <w:tc>
          <w:tcPr>
            <w:tcW w:w="719"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right"/>
              <w:rPr>
                <w:rFonts w:ascii="Lucida Console" w:hAnsi="Lucida Console"/>
                <w:sz w:val="14"/>
                <w:szCs w:val="14"/>
                <w:lang w:eastAsia="sk-SK"/>
              </w:rPr>
            </w:pPr>
            <w:r w:rsidRPr="00D344F8">
              <w:rPr>
                <w:rFonts w:ascii="Lucida Console" w:hAnsi="Lucida Console" w:cs="Arial"/>
                <w:sz w:val="14"/>
                <w:szCs w:val="14"/>
                <w:lang w:eastAsia="sk-SK"/>
              </w:rPr>
              <w:t>100.00</w:t>
            </w:r>
          </w:p>
        </w:tc>
        <w:tc>
          <w:tcPr>
            <w:tcW w:w="526"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right"/>
              <w:rPr>
                <w:rFonts w:ascii="Lucida Console" w:hAnsi="Lucida Console"/>
                <w:sz w:val="14"/>
                <w:szCs w:val="14"/>
                <w:lang w:eastAsia="sk-SK"/>
              </w:rPr>
            </w:pPr>
            <w:r w:rsidRPr="00D344F8">
              <w:rPr>
                <w:rFonts w:ascii="Lucida Console" w:hAnsi="Lucida Console" w:cs="Arial"/>
                <w:sz w:val="14"/>
                <w:szCs w:val="14"/>
                <w:lang w:eastAsia="sk-SK"/>
              </w:rPr>
              <w:t>0.00</w:t>
            </w:r>
          </w:p>
        </w:tc>
        <w:tc>
          <w:tcPr>
            <w:tcW w:w="587"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right"/>
              <w:rPr>
                <w:rFonts w:ascii="Lucida Console" w:hAnsi="Lucida Console"/>
                <w:sz w:val="14"/>
                <w:szCs w:val="14"/>
                <w:lang w:eastAsia="sk-SK"/>
              </w:rPr>
            </w:pPr>
            <w:r w:rsidRPr="00D344F8">
              <w:rPr>
                <w:rFonts w:ascii="Lucida Console" w:hAnsi="Lucida Console" w:cs="Arial"/>
                <w:sz w:val="14"/>
                <w:szCs w:val="14"/>
                <w:lang w:eastAsia="sk-SK"/>
              </w:rPr>
              <w:t>0.00</w:t>
            </w:r>
          </w:p>
        </w:tc>
        <w:tc>
          <w:tcPr>
            <w:tcW w:w="673"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right"/>
              <w:rPr>
                <w:rFonts w:ascii="Lucida Console" w:hAnsi="Lucida Console"/>
                <w:sz w:val="14"/>
                <w:szCs w:val="14"/>
                <w:lang w:eastAsia="sk-SK"/>
              </w:rPr>
            </w:pPr>
            <w:r w:rsidRPr="00D344F8">
              <w:rPr>
                <w:rFonts w:ascii="Lucida Console" w:hAnsi="Lucida Console" w:cs="Arial"/>
                <w:sz w:val="14"/>
                <w:szCs w:val="14"/>
                <w:lang w:eastAsia="sk-SK"/>
              </w:rPr>
              <w:t>-0.05</w:t>
            </w:r>
          </w:p>
        </w:tc>
        <w:tc>
          <w:tcPr>
            <w:tcW w:w="587"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sz w:val="14"/>
                <w:szCs w:val="14"/>
                <w:lang w:eastAsia="sk-SK"/>
              </w:rPr>
              <w:t>0.03</w:t>
            </w:r>
          </w:p>
        </w:tc>
        <w:tc>
          <w:tcPr>
            <w:tcW w:w="945"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rPr>
                <w:rFonts w:ascii="Lucida Console" w:hAnsi="Lucida Console"/>
                <w:sz w:val="14"/>
                <w:szCs w:val="14"/>
                <w:lang w:eastAsia="sk-SK"/>
              </w:rPr>
            </w:pPr>
          </w:p>
        </w:tc>
      </w:tr>
      <w:tr w:rsidR="00DD6EDF" w:rsidRPr="00FF561E" w:rsidTr="00DD6EDF">
        <w:trPr>
          <w:tblHeader/>
          <w:jc w:val="center"/>
        </w:trPr>
        <w:tc>
          <w:tcPr>
            <w:tcW w:w="333"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sz w:val="14"/>
                <w:szCs w:val="14"/>
                <w:lang w:eastAsia="sk-SK"/>
              </w:rPr>
              <w:t>6</w:t>
            </w:r>
          </w:p>
        </w:tc>
        <w:tc>
          <w:tcPr>
            <w:tcW w:w="1121"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right"/>
              <w:rPr>
                <w:rFonts w:ascii="Lucida Console" w:hAnsi="Lucida Console"/>
                <w:sz w:val="14"/>
                <w:szCs w:val="14"/>
                <w:lang w:eastAsia="sk-SK"/>
              </w:rPr>
            </w:pPr>
            <w:r w:rsidRPr="00D344F8">
              <w:rPr>
                <w:rFonts w:ascii="Lucida Console" w:hAnsi="Lucida Console" w:cs="Arial"/>
                <w:sz w:val="14"/>
                <w:szCs w:val="14"/>
                <w:lang w:eastAsia="sk-SK"/>
              </w:rPr>
              <w:t>5003</w:t>
            </w:r>
          </w:p>
        </w:tc>
        <w:tc>
          <w:tcPr>
            <w:tcW w:w="1008"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sz w:val="14"/>
                <w:szCs w:val="14"/>
                <w:lang w:eastAsia="sk-SK"/>
              </w:rPr>
              <w:t>237.97300</w:t>
            </w:r>
          </w:p>
        </w:tc>
        <w:tc>
          <w:tcPr>
            <w:tcW w:w="938"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sz w:val="14"/>
                <w:szCs w:val="14"/>
                <w:lang w:eastAsia="sk-SK"/>
              </w:rPr>
              <w:t>-0.03553</w:t>
            </w:r>
          </w:p>
        </w:tc>
        <w:tc>
          <w:tcPr>
            <w:tcW w:w="1008"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sz w:val="14"/>
                <w:szCs w:val="14"/>
                <w:lang w:eastAsia="sk-SK"/>
              </w:rPr>
              <w:t>237.93747</w:t>
            </w:r>
          </w:p>
        </w:tc>
        <w:tc>
          <w:tcPr>
            <w:tcW w:w="587"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sz w:val="14"/>
                <w:szCs w:val="14"/>
                <w:lang w:eastAsia="sk-SK"/>
              </w:rPr>
              <w:t>1.21</w:t>
            </w:r>
          </w:p>
        </w:tc>
        <w:tc>
          <w:tcPr>
            <w:tcW w:w="237"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sz w:val="14"/>
                <w:szCs w:val="14"/>
                <w:lang w:eastAsia="sk-SK"/>
              </w:rPr>
              <w:t>4</w:t>
            </w:r>
          </w:p>
        </w:tc>
        <w:tc>
          <w:tcPr>
            <w:tcW w:w="912"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right"/>
              <w:rPr>
                <w:rFonts w:ascii="Lucida Console" w:hAnsi="Lucida Console"/>
                <w:sz w:val="14"/>
                <w:szCs w:val="14"/>
                <w:lang w:eastAsia="sk-SK"/>
              </w:rPr>
            </w:pPr>
            <w:r w:rsidRPr="00D344F8">
              <w:rPr>
                <w:rFonts w:ascii="Lucida Console" w:hAnsi="Lucida Console" w:cs="Arial"/>
                <w:sz w:val="14"/>
                <w:szCs w:val="14"/>
                <w:lang w:eastAsia="sk-SK"/>
              </w:rPr>
              <w:t>29.3</w:t>
            </w:r>
          </w:p>
        </w:tc>
        <w:tc>
          <w:tcPr>
            <w:tcW w:w="719"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right"/>
              <w:rPr>
                <w:rFonts w:ascii="Lucida Console" w:hAnsi="Lucida Console"/>
                <w:sz w:val="14"/>
                <w:szCs w:val="14"/>
                <w:lang w:eastAsia="sk-SK"/>
              </w:rPr>
            </w:pPr>
            <w:r w:rsidRPr="00D344F8">
              <w:rPr>
                <w:rFonts w:ascii="Lucida Console" w:hAnsi="Lucida Console" w:cs="Arial"/>
                <w:sz w:val="14"/>
                <w:szCs w:val="14"/>
                <w:lang w:eastAsia="sk-SK"/>
              </w:rPr>
              <w:t>100.00</w:t>
            </w:r>
          </w:p>
        </w:tc>
        <w:tc>
          <w:tcPr>
            <w:tcW w:w="526"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right"/>
              <w:rPr>
                <w:rFonts w:ascii="Lucida Console" w:hAnsi="Lucida Console"/>
                <w:sz w:val="14"/>
                <w:szCs w:val="14"/>
                <w:lang w:eastAsia="sk-SK"/>
              </w:rPr>
            </w:pPr>
            <w:r w:rsidRPr="00D344F8">
              <w:rPr>
                <w:rFonts w:ascii="Lucida Console" w:hAnsi="Lucida Console" w:cs="Arial"/>
                <w:sz w:val="14"/>
                <w:szCs w:val="14"/>
                <w:lang w:eastAsia="sk-SK"/>
              </w:rPr>
              <w:t>0.00</w:t>
            </w:r>
          </w:p>
        </w:tc>
        <w:tc>
          <w:tcPr>
            <w:tcW w:w="587"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right"/>
              <w:rPr>
                <w:rFonts w:ascii="Lucida Console" w:hAnsi="Lucida Console"/>
                <w:sz w:val="14"/>
                <w:szCs w:val="14"/>
                <w:lang w:eastAsia="sk-SK"/>
              </w:rPr>
            </w:pPr>
            <w:r w:rsidRPr="00D344F8">
              <w:rPr>
                <w:rFonts w:ascii="Lucida Console" w:hAnsi="Lucida Console" w:cs="Arial"/>
                <w:sz w:val="14"/>
                <w:szCs w:val="14"/>
                <w:lang w:eastAsia="sk-SK"/>
              </w:rPr>
              <w:t>0.00</w:t>
            </w:r>
          </w:p>
        </w:tc>
        <w:tc>
          <w:tcPr>
            <w:tcW w:w="673"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right"/>
              <w:rPr>
                <w:rFonts w:ascii="Lucida Console" w:hAnsi="Lucida Console"/>
                <w:sz w:val="14"/>
                <w:szCs w:val="14"/>
                <w:lang w:eastAsia="sk-SK"/>
              </w:rPr>
            </w:pPr>
            <w:r w:rsidRPr="00D344F8">
              <w:rPr>
                <w:rFonts w:ascii="Lucida Console" w:hAnsi="Lucida Console" w:cs="Arial"/>
                <w:sz w:val="14"/>
                <w:szCs w:val="14"/>
                <w:lang w:eastAsia="sk-SK"/>
              </w:rPr>
              <w:t>-0.05</w:t>
            </w:r>
          </w:p>
        </w:tc>
        <w:tc>
          <w:tcPr>
            <w:tcW w:w="587"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sz w:val="14"/>
                <w:szCs w:val="14"/>
                <w:lang w:eastAsia="sk-SK"/>
              </w:rPr>
              <w:t>0.03</w:t>
            </w:r>
          </w:p>
        </w:tc>
        <w:tc>
          <w:tcPr>
            <w:tcW w:w="945"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rPr>
                <w:rFonts w:ascii="Lucida Console" w:hAnsi="Lucida Console"/>
                <w:sz w:val="14"/>
                <w:szCs w:val="14"/>
                <w:lang w:eastAsia="sk-SK"/>
              </w:rPr>
            </w:pPr>
          </w:p>
        </w:tc>
      </w:tr>
      <w:tr w:rsidR="00DD6EDF" w:rsidRPr="00FF561E" w:rsidTr="00DD6EDF">
        <w:trPr>
          <w:tblHeader/>
          <w:jc w:val="center"/>
        </w:trPr>
        <w:tc>
          <w:tcPr>
            <w:tcW w:w="333"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sz w:val="14"/>
                <w:szCs w:val="14"/>
                <w:lang w:eastAsia="sk-SK"/>
              </w:rPr>
              <w:t>7</w:t>
            </w:r>
          </w:p>
        </w:tc>
        <w:tc>
          <w:tcPr>
            <w:tcW w:w="1121"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right"/>
              <w:rPr>
                <w:rFonts w:ascii="Lucida Console" w:hAnsi="Lucida Console"/>
                <w:sz w:val="14"/>
                <w:szCs w:val="14"/>
                <w:lang w:eastAsia="sk-SK"/>
              </w:rPr>
            </w:pPr>
            <w:r w:rsidRPr="00D344F8">
              <w:rPr>
                <w:rFonts w:ascii="Lucida Console" w:hAnsi="Lucida Console" w:cs="Arial"/>
                <w:sz w:val="14"/>
                <w:szCs w:val="14"/>
                <w:lang w:eastAsia="sk-SK"/>
              </w:rPr>
              <w:t>5002</w:t>
            </w:r>
          </w:p>
        </w:tc>
        <w:tc>
          <w:tcPr>
            <w:tcW w:w="1008"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sz w:val="14"/>
                <w:szCs w:val="14"/>
                <w:lang w:eastAsia="sk-SK"/>
              </w:rPr>
              <w:t>237.92800</w:t>
            </w:r>
          </w:p>
        </w:tc>
        <w:tc>
          <w:tcPr>
            <w:tcW w:w="938"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sz w:val="14"/>
                <w:szCs w:val="14"/>
                <w:lang w:eastAsia="sk-SK"/>
              </w:rPr>
              <w:t>-0.01606</w:t>
            </w:r>
          </w:p>
        </w:tc>
        <w:tc>
          <w:tcPr>
            <w:tcW w:w="1008"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sz w:val="14"/>
                <w:szCs w:val="14"/>
                <w:lang w:eastAsia="sk-SK"/>
              </w:rPr>
              <w:t>237.91194</w:t>
            </w:r>
          </w:p>
        </w:tc>
        <w:tc>
          <w:tcPr>
            <w:tcW w:w="587"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sz w:val="14"/>
                <w:szCs w:val="14"/>
                <w:lang w:eastAsia="sk-SK"/>
              </w:rPr>
              <w:t>1.15</w:t>
            </w:r>
          </w:p>
        </w:tc>
        <w:tc>
          <w:tcPr>
            <w:tcW w:w="237"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sz w:val="14"/>
                <w:szCs w:val="14"/>
                <w:lang w:eastAsia="sk-SK"/>
              </w:rPr>
              <w:t>3</w:t>
            </w:r>
          </w:p>
        </w:tc>
        <w:tc>
          <w:tcPr>
            <w:tcW w:w="912"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right"/>
              <w:rPr>
                <w:rFonts w:ascii="Lucida Console" w:hAnsi="Lucida Console"/>
                <w:sz w:val="14"/>
                <w:szCs w:val="14"/>
                <w:lang w:eastAsia="sk-SK"/>
              </w:rPr>
            </w:pPr>
            <w:r w:rsidRPr="00D344F8">
              <w:rPr>
                <w:rFonts w:ascii="Lucida Console" w:hAnsi="Lucida Console" w:cs="Arial"/>
                <w:sz w:val="14"/>
                <w:szCs w:val="14"/>
                <w:lang w:eastAsia="sk-SK"/>
              </w:rPr>
              <w:t>14.0</w:t>
            </w:r>
          </w:p>
        </w:tc>
        <w:tc>
          <w:tcPr>
            <w:tcW w:w="719"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right"/>
              <w:rPr>
                <w:rFonts w:ascii="Lucida Console" w:hAnsi="Lucida Console"/>
                <w:sz w:val="14"/>
                <w:szCs w:val="14"/>
                <w:lang w:eastAsia="sk-SK"/>
              </w:rPr>
            </w:pPr>
            <w:r w:rsidRPr="00D344F8">
              <w:rPr>
                <w:rFonts w:ascii="Lucida Console" w:hAnsi="Lucida Console" w:cs="Arial"/>
                <w:sz w:val="14"/>
                <w:szCs w:val="14"/>
                <w:lang w:eastAsia="sk-SK"/>
              </w:rPr>
              <w:t>100.00</w:t>
            </w:r>
          </w:p>
        </w:tc>
        <w:tc>
          <w:tcPr>
            <w:tcW w:w="526"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right"/>
              <w:rPr>
                <w:rFonts w:ascii="Lucida Console" w:hAnsi="Lucida Console"/>
                <w:sz w:val="14"/>
                <w:szCs w:val="14"/>
                <w:lang w:eastAsia="sk-SK"/>
              </w:rPr>
            </w:pPr>
            <w:r w:rsidRPr="00D344F8">
              <w:rPr>
                <w:rFonts w:ascii="Lucida Console" w:hAnsi="Lucida Console" w:cs="Arial"/>
                <w:sz w:val="14"/>
                <w:szCs w:val="14"/>
                <w:lang w:eastAsia="sk-SK"/>
              </w:rPr>
              <w:t>0.00</w:t>
            </w:r>
          </w:p>
        </w:tc>
        <w:tc>
          <w:tcPr>
            <w:tcW w:w="587"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right"/>
              <w:rPr>
                <w:rFonts w:ascii="Lucida Console" w:hAnsi="Lucida Console"/>
                <w:sz w:val="14"/>
                <w:szCs w:val="14"/>
                <w:lang w:eastAsia="sk-SK"/>
              </w:rPr>
            </w:pPr>
            <w:r w:rsidRPr="00D344F8">
              <w:rPr>
                <w:rFonts w:ascii="Lucida Console" w:hAnsi="Lucida Console" w:cs="Arial"/>
                <w:sz w:val="14"/>
                <w:szCs w:val="14"/>
                <w:lang w:eastAsia="sk-SK"/>
              </w:rPr>
              <w:t>0.00</w:t>
            </w:r>
          </w:p>
        </w:tc>
        <w:tc>
          <w:tcPr>
            <w:tcW w:w="673"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right"/>
              <w:rPr>
                <w:rFonts w:ascii="Lucida Console" w:hAnsi="Lucida Console"/>
                <w:sz w:val="14"/>
                <w:szCs w:val="14"/>
                <w:lang w:eastAsia="sk-SK"/>
              </w:rPr>
            </w:pPr>
            <w:r w:rsidRPr="00D344F8">
              <w:rPr>
                <w:rFonts w:ascii="Lucida Console" w:hAnsi="Lucida Console" w:cs="Arial"/>
                <w:sz w:val="14"/>
                <w:szCs w:val="14"/>
                <w:lang w:eastAsia="sk-SK"/>
              </w:rPr>
              <w:t>-0.05</w:t>
            </w:r>
          </w:p>
        </w:tc>
        <w:tc>
          <w:tcPr>
            <w:tcW w:w="587"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sz w:val="14"/>
                <w:szCs w:val="14"/>
                <w:lang w:eastAsia="sk-SK"/>
              </w:rPr>
              <w:t>0.03</w:t>
            </w:r>
          </w:p>
        </w:tc>
        <w:tc>
          <w:tcPr>
            <w:tcW w:w="945"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rPr>
                <w:rFonts w:ascii="Lucida Console" w:hAnsi="Lucida Console"/>
                <w:sz w:val="14"/>
                <w:szCs w:val="14"/>
                <w:lang w:eastAsia="sk-SK"/>
              </w:rPr>
            </w:pPr>
          </w:p>
        </w:tc>
      </w:tr>
      <w:tr w:rsidR="00DD6EDF" w:rsidRPr="00FF561E" w:rsidTr="00DD6EDF">
        <w:trPr>
          <w:tblHeader/>
          <w:jc w:val="center"/>
        </w:trPr>
        <w:tc>
          <w:tcPr>
            <w:tcW w:w="333"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sz w:val="14"/>
                <w:szCs w:val="14"/>
                <w:lang w:eastAsia="sk-SK"/>
              </w:rPr>
              <w:t>8</w:t>
            </w:r>
          </w:p>
        </w:tc>
        <w:tc>
          <w:tcPr>
            <w:tcW w:w="1121"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right"/>
              <w:rPr>
                <w:rFonts w:ascii="Lucida Console" w:hAnsi="Lucida Console"/>
                <w:sz w:val="14"/>
                <w:szCs w:val="14"/>
                <w:lang w:eastAsia="sk-SK"/>
              </w:rPr>
            </w:pPr>
            <w:r w:rsidRPr="00D344F8">
              <w:rPr>
                <w:rFonts w:ascii="Lucida Console" w:hAnsi="Lucida Console" w:cs="Arial"/>
                <w:sz w:val="14"/>
                <w:szCs w:val="14"/>
                <w:lang w:eastAsia="sk-SK"/>
              </w:rPr>
              <w:t>5001</w:t>
            </w:r>
          </w:p>
        </w:tc>
        <w:tc>
          <w:tcPr>
            <w:tcW w:w="1008"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sz w:val="14"/>
                <w:szCs w:val="14"/>
                <w:lang w:eastAsia="sk-SK"/>
              </w:rPr>
              <w:t>237.93900</w:t>
            </w:r>
          </w:p>
        </w:tc>
        <w:tc>
          <w:tcPr>
            <w:tcW w:w="938"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sz w:val="14"/>
                <w:szCs w:val="14"/>
                <w:lang w:eastAsia="sk-SK"/>
              </w:rPr>
              <w:t>-0.00880</w:t>
            </w:r>
          </w:p>
        </w:tc>
        <w:tc>
          <w:tcPr>
            <w:tcW w:w="1008"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sz w:val="14"/>
                <w:szCs w:val="14"/>
                <w:lang w:eastAsia="sk-SK"/>
              </w:rPr>
              <w:t>237.93020</w:t>
            </w:r>
          </w:p>
        </w:tc>
        <w:tc>
          <w:tcPr>
            <w:tcW w:w="587"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sz w:val="14"/>
                <w:szCs w:val="14"/>
                <w:lang w:eastAsia="sk-SK"/>
              </w:rPr>
              <w:t>0.92</w:t>
            </w:r>
          </w:p>
        </w:tc>
        <w:tc>
          <w:tcPr>
            <w:tcW w:w="237"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sz w:val="14"/>
                <w:szCs w:val="14"/>
                <w:lang w:eastAsia="sk-SK"/>
              </w:rPr>
              <w:t>4</w:t>
            </w:r>
          </w:p>
        </w:tc>
        <w:tc>
          <w:tcPr>
            <w:tcW w:w="912"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right"/>
              <w:rPr>
                <w:rFonts w:ascii="Lucida Console" w:hAnsi="Lucida Console"/>
                <w:sz w:val="14"/>
                <w:szCs w:val="14"/>
                <w:lang w:eastAsia="sk-SK"/>
              </w:rPr>
            </w:pPr>
            <w:r w:rsidRPr="00D344F8">
              <w:rPr>
                <w:rFonts w:ascii="Lucida Console" w:hAnsi="Lucida Console" w:cs="Arial"/>
                <w:sz w:val="14"/>
                <w:szCs w:val="14"/>
                <w:lang w:eastAsia="sk-SK"/>
              </w:rPr>
              <w:t>9.5</w:t>
            </w:r>
          </w:p>
        </w:tc>
        <w:tc>
          <w:tcPr>
            <w:tcW w:w="719"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right"/>
              <w:rPr>
                <w:rFonts w:ascii="Lucida Console" w:hAnsi="Lucida Console"/>
                <w:sz w:val="14"/>
                <w:szCs w:val="14"/>
                <w:lang w:eastAsia="sk-SK"/>
              </w:rPr>
            </w:pPr>
            <w:r w:rsidRPr="00D344F8">
              <w:rPr>
                <w:rFonts w:ascii="Lucida Console" w:hAnsi="Lucida Console" w:cs="Arial"/>
                <w:sz w:val="14"/>
                <w:szCs w:val="14"/>
                <w:lang w:eastAsia="sk-SK"/>
              </w:rPr>
              <w:t>100.00</w:t>
            </w:r>
          </w:p>
        </w:tc>
        <w:tc>
          <w:tcPr>
            <w:tcW w:w="526"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right"/>
              <w:rPr>
                <w:rFonts w:ascii="Lucida Console" w:hAnsi="Lucida Console"/>
                <w:sz w:val="14"/>
                <w:szCs w:val="14"/>
                <w:lang w:eastAsia="sk-SK"/>
              </w:rPr>
            </w:pPr>
            <w:r w:rsidRPr="00D344F8">
              <w:rPr>
                <w:rFonts w:ascii="Lucida Console" w:hAnsi="Lucida Console" w:cs="Arial"/>
                <w:sz w:val="14"/>
                <w:szCs w:val="14"/>
                <w:lang w:eastAsia="sk-SK"/>
              </w:rPr>
              <w:t>0.00</w:t>
            </w:r>
          </w:p>
        </w:tc>
        <w:tc>
          <w:tcPr>
            <w:tcW w:w="587"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right"/>
              <w:rPr>
                <w:rFonts w:ascii="Lucida Console" w:hAnsi="Lucida Console"/>
                <w:sz w:val="14"/>
                <w:szCs w:val="14"/>
                <w:lang w:eastAsia="sk-SK"/>
              </w:rPr>
            </w:pPr>
            <w:r w:rsidRPr="00D344F8">
              <w:rPr>
                <w:rFonts w:ascii="Lucida Console" w:hAnsi="Lucida Console" w:cs="Arial"/>
                <w:sz w:val="14"/>
                <w:szCs w:val="14"/>
                <w:lang w:eastAsia="sk-SK"/>
              </w:rPr>
              <w:t>0.00</w:t>
            </w:r>
          </w:p>
        </w:tc>
        <w:tc>
          <w:tcPr>
            <w:tcW w:w="673"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right"/>
              <w:rPr>
                <w:rFonts w:ascii="Lucida Console" w:hAnsi="Lucida Console"/>
                <w:sz w:val="14"/>
                <w:szCs w:val="14"/>
                <w:lang w:eastAsia="sk-SK"/>
              </w:rPr>
            </w:pPr>
            <w:r w:rsidRPr="00D344F8">
              <w:rPr>
                <w:rFonts w:ascii="Lucida Console" w:hAnsi="Lucida Console" w:cs="Arial"/>
                <w:sz w:val="14"/>
                <w:szCs w:val="14"/>
                <w:lang w:eastAsia="sk-SK"/>
              </w:rPr>
              <w:t>-0.05</w:t>
            </w:r>
          </w:p>
        </w:tc>
        <w:tc>
          <w:tcPr>
            <w:tcW w:w="587"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sz w:val="14"/>
                <w:szCs w:val="14"/>
                <w:lang w:eastAsia="sk-SK"/>
              </w:rPr>
              <w:t>0.02</w:t>
            </w:r>
          </w:p>
        </w:tc>
        <w:tc>
          <w:tcPr>
            <w:tcW w:w="945"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rPr>
                <w:rFonts w:ascii="Lucida Console" w:hAnsi="Lucida Console"/>
                <w:sz w:val="14"/>
                <w:szCs w:val="14"/>
                <w:lang w:eastAsia="sk-SK"/>
              </w:rPr>
            </w:pPr>
          </w:p>
        </w:tc>
      </w:tr>
      <w:tr w:rsidR="00DD6EDF" w:rsidRPr="00FF561E" w:rsidTr="00DD6EDF">
        <w:trPr>
          <w:tblHeader/>
          <w:jc w:val="center"/>
        </w:trPr>
        <w:tc>
          <w:tcPr>
            <w:tcW w:w="333"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sz w:val="14"/>
                <w:szCs w:val="14"/>
                <w:lang w:eastAsia="sk-SK"/>
              </w:rPr>
              <w:t>9</w:t>
            </w:r>
          </w:p>
        </w:tc>
        <w:tc>
          <w:tcPr>
            <w:tcW w:w="1121"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right"/>
              <w:rPr>
                <w:rFonts w:ascii="Lucida Console" w:hAnsi="Lucida Console"/>
                <w:sz w:val="14"/>
                <w:szCs w:val="14"/>
                <w:lang w:eastAsia="sk-SK"/>
              </w:rPr>
            </w:pPr>
            <w:r w:rsidRPr="00D344F8">
              <w:rPr>
                <w:rFonts w:ascii="Lucida Console" w:hAnsi="Lucida Console" w:cs="Arial"/>
                <w:sz w:val="14"/>
                <w:szCs w:val="14"/>
                <w:lang w:eastAsia="sk-SK"/>
              </w:rPr>
              <w:t>5008</w:t>
            </w:r>
          </w:p>
        </w:tc>
        <w:tc>
          <w:tcPr>
            <w:tcW w:w="1008"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sz w:val="14"/>
                <w:szCs w:val="14"/>
                <w:lang w:eastAsia="sk-SK"/>
              </w:rPr>
              <w:t>237.84000</w:t>
            </w:r>
          </w:p>
        </w:tc>
        <w:tc>
          <w:tcPr>
            <w:tcW w:w="938"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sz w:val="14"/>
                <w:szCs w:val="14"/>
                <w:lang w:eastAsia="sk-SK"/>
              </w:rPr>
              <w:t>-0.01806</w:t>
            </w:r>
          </w:p>
        </w:tc>
        <w:tc>
          <w:tcPr>
            <w:tcW w:w="1008"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sz w:val="14"/>
                <w:szCs w:val="14"/>
                <w:lang w:eastAsia="sk-SK"/>
              </w:rPr>
              <w:t>237.82194</w:t>
            </w:r>
          </w:p>
        </w:tc>
        <w:tc>
          <w:tcPr>
            <w:tcW w:w="587"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sz w:val="14"/>
                <w:szCs w:val="14"/>
                <w:lang w:eastAsia="sk-SK"/>
              </w:rPr>
              <w:t>1.15</w:t>
            </w:r>
          </w:p>
        </w:tc>
        <w:tc>
          <w:tcPr>
            <w:tcW w:w="237"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sz w:val="14"/>
                <w:szCs w:val="14"/>
                <w:lang w:eastAsia="sk-SK"/>
              </w:rPr>
              <w:t>3</w:t>
            </w:r>
          </w:p>
        </w:tc>
        <w:tc>
          <w:tcPr>
            <w:tcW w:w="912"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right"/>
              <w:rPr>
                <w:rFonts w:ascii="Lucida Console" w:hAnsi="Lucida Console"/>
                <w:sz w:val="14"/>
                <w:szCs w:val="14"/>
                <w:lang w:eastAsia="sk-SK"/>
              </w:rPr>
            </w:pPr>
            <w:r w:rsidRPr="00D344F8">
              <w:rPr>
                <w:rFonts w:ascii="Lucida Console" w:hAnsi="Lucida Console" w:cs="Arial"/>
                <w:sz w:val="14"/>
                <w:szCs w:val="14"/>
                <w:lang w:eastAsia="sk-SK"/>
              </w:rPr>
              <w:t>15.7</w:t>
            </w:r>
          </w:p>
        </w:tc>
        <w:tc>
          <w:tcPr>
            <w:tcW w:w="719"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right"/>
              <w:rPr>
                <w:rFonts w:ascii="Lucida Console" w:hAnsi="Lucida Console"/>
                <w:sz w:val="14"/>
                <w:szCs w:val="14"/>
                <w:lang w:eastAsia="sk-SK"/>
              </w:rPr>
            </w:pPr>
            <w:r w:rsidRPr="00D344F8">
              <w:rPr>
                <w:rFonts w:ascii="Lucida Console" w:hAnsi="Lucida Console" w:cs="Arial"/>
                <w:sz w:val="14"/>
                <w:szCs w:val="14"/>
                <w:lang w:eastAsia="sk-SK"/>
              </w:rPr>
              <w:t>100.00</w:t>
            </w:r>
          </w:p>
        </w:tc>
        <w:tc>
          <w:tcPr>
            <w:tcW w:w="526"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right"/>
              <w:rPr>
                <w:rFonts w:ascii="Lucida Console" w:hAnsi="Lucida Console"/>
                <w:sz w:val="14"/>
                <w:szCs w:val="14"/>
                <w:lang w:eastAsia="sk-SK"/>
              </w:rPr>
            </w:pPr>
            <w:r w:rsidRPr="00D344F8">
              <w:rPr>
                <w:rFonts w:ascii="Lucida Console" w:hAnsi="Lucida Console" w:cs="Arial"/>
                <w:sz w:val="14"/>
                <w:szCs w:val="14"/>
                <w:lang w:eastAsia="sk-SK"/>
              </w:rPr>
              <w:t>0.00</w:t>
            </w:r>
          </w:p>
        </w:tc>
        <w:tc>
          <w:tcPr>
            <w:tcW w:w="587"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right"/>
              <w:rPr>
                <w:rFonts w:ascii="Lucida Console" w:hAnsi="Lucida Console"/>
                <w:sz w:val="14"/>
                <w:szCs w:val="14"/>
                <w:lang w:eastAsia="sk-SK"/>
              </w:rPr>
            </w:pPr>
            <w:r w:rsidRPr="00D344F8">
              <w:rPr>
                <w:rFonts w:ascii="Lucida Console" w:hAnsi="Lucida Console" w:cs="Arial"/>
                <w:sz w:val="14"/>
                <w:szCs w:val="14"/>
                <w:lang w:eastAsia="sk-SK"/>
              </w:rPr>
              <w:t>0.00</w:t>
            </w:r>
          </w:p>
        </w:tc>
        <w:tc>
          <w:tcPr>
            <w:tcW w:w="673"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right"/>
              <w:rPr>
                <w:rFonts w:ascii="Lucida Console" w:hAnsi="Lucida Console"/>
                <w:sz w:val="14"/>
                <w:szCs w:val="14"/>
                <w:lang w:eastAsia="sk-SK"/>
              </w:rPr>
            </w:pPr>
            <w:r w:rsidRPr="00D344F8">
              <w:rPr>
                <w:rFonts w:ascii="Lucida Console" w:hAnsi="Lucida Console" w:cs="Arial"/>
                <w:sz w:val="14"/>
                <w:szCs w:val="14"/>
                <w:lang w:eastAsia="sk-SK"/>
              </w:rPr>
              <w:t>-0.03</w:t>
            </w:r>
          </w:p>
        </w:tc>
        <w:tc>
          <w:tcPr>
            <w:tcW w:w="587"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sz w:val="14"/>
                <w:szCs w:val="14"/>
                <w:lang w:eastAsia="sk-SK"/>
              </w:rPr>
              <w:t>0.03</w:t>
            </w:r>
          </w:p>
        </w:tc>
        <w:tc>
          <w:tcPr>
            <w:tcW w:w="945"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rPr>
                <w:rFonts w:ascii="Lucida Console" w:hAnsi="Lucida Console"/>
                <w:sz w:val="14"/>
                <w:szCs w:val="14"/>
                <w:lang w:eastAsia="sk-SK"/>
              </w:rPr>
            </w:pPr>
          </w:p>
        </w:tc>
      </w:tr>
      <w:tr w:rsidR="00DD6EDF" w:rsidRPr="00FF561E" w:rsidTr="00DD6EDF">
        <w:trPr>
          <w:tblHeader/>
          <w:jc w:val="center"/>
        </w:trPr>
        <w:tc>
          <w:tcPr>
            <w:tcW w:w="333"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sz w:val="14"/>
                <w:szCs w:val="14"/>
                <w:lang w:eastAsia="sk-SK"/>
              </w:rPr>
              <w:t>10</w:t>
            </w:r>
          </w:p>
        </w:tc>
        <w:tc>
          <w:tcPr>
            <w:tcW w:w="1121"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right"/>
              <w:rPr>
                <w:rFonts w:ascii="Lucida Console" w:hAnsi="Lucida Console"/>
                <w:sz w:val="14"/>
                <w:szCs w:val="14"/>
                <w:lang w:eastAsia="sk-SK"/>
              </w:rPr>
            </w:pPr>
            <w:r w:rsidRPr="00D344F8">
              <w:rPr>
                <w:rFonts w:ascii="Lucida Console" w:hAnsi="Lucida Console" w:cs="Arial"/>
                <w:sz w:val="14"/>
                <w:szCs w:val="14"/>
                <w:lang w:eastAsia="sk-SK"/>
              </w:rPr>
              <w:t>5011</w:t>
            </w:r>
          </w:p>
        </w:tc>
        <w:tc>
          <w:tcPr>
            <w:tcW w:w="1008"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sz w:val="14"/>
                <w:szCs w:val="14"/>
                <w:lang w:eastAsia="sk-SK"/>
              </w:rPr>
              <w:t>238.10800</w:t>
            </w:r>
          </w:p>
        </w:tc>
        <w:tc>
          <w:tcPr>
            <w:tcW w:w="938"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sz w:val="14"/>
                <w:szCs w:val="14"/>
                <w:lang w:eastAsia="sk-SK"/>
              </w:rPr>
              <w:t>-0.01733</w:t>
            </w:r>
          </w:p>
        </w:tc>
        <w:tc>
          <w:tcPr>
            <w:tcW w:w="1008"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sz w:val="14"/>
                <w:szCs w:val="14"/>
                <w:lang w:eastAsia="sk-SK"/>
              </w:rPr>
              <w:t>238.09067</w:t>
            </w:r>
          </w:p>
        </w:tc>
        <w:tc>
          <w:tcPr>
            <w:tcW w:w="587"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sz w:val="14"/>
                <w:szCs w:val="14"/>
                <w:lang w:eastAsia="sk-SK"/>
              </w:rPr>
              <w:t>1.21</w:t>
            </w:r>
          </w:p>
        </w:tc>
        <w:tc>
          <w:tcPr>
            <w:tcW w:w="237"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sz w:val="14"/>
                <w:szCs w:val="14"/>
                <w:lang w:eastAsia="sk-SK"/>
              </w:rPr>
              <w:t>4</w:t>
            </w:r>
          </w:p>
        </w:tc>
        <w:tc>
          <w:tcPr>
            <w:tcW w:w="912"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right"/>
              <w:rPr>
                <w:rFonts w:ascii="Lucida Console" w:hAnsi="Lucida Console"/>
                <w:sz w:val="14"/>
                <w:szCs w:val="14"/>
                <w:lang w:eastAsia="sk-SK"/>
              </w:rPr>
            </w:pPr>
            <w:r w:rsidRPr="00D344F8">
              <w:rPr>
                <w:rFonts w:ascii="Lucida Console" w:hAnsi="Lucida Console" w:cs="Arial"/>
                <w:sz w:val="14"/>
                <w:szCs w:val="14"/>
                <w:lang w:eastAsia="sk-SK"/>
              </w:rPr>
              <w:t>14.3</w:t>
            </w:r>
          </w:p>
        </w:tc>
        <w:tc>
          <w:tcPr>
            <w:tcW w:w="719"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right"/>
              <w:rPr>
                <w:rFonts w:ascii="Lucida Console" w:hAnsi="Lucida Console"/>
                <w:sz w:val="14"/>
                <w:szCs w:val="14"/>
                <w:lang w:eastAsia="sk-SK"/>
              </w:rPr>
            </w:pPr>
            <w:r w:rsidRPr="00D344F8">
              <w:rPr>
                <w:rFonts w:ascii="Lucida Console" w:hAnsi="Lucida Console" w:cs="Arial"/>
                <w:sz w:val="14"/>
                <w:szCs w:val="14"/>
                <w:lang w:eastAsia="sk-SK"/>
              </w:rPr>
              <w:t>100.00</w:t>
            </w:r>
          </w:p>
        </w:tc>
        <w:tc>
          <w:tcPr>
            <w:tcW w:w="526"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right"/>
              <w:rPr>
                <w:rFonts w:ascii="Lucida Console" w:hAnsi="Lucida Console"/>
                <w:sz w:val="14"/>
                <w:szCs w:val="14"/>
                <w:lang w:eastAsia="sk-SK"/>
              </w:rPr>
            </w:pPr>
            <w:r w:rsidRPr="00D344F8">
              <w:rPr>
                <w:rFonts w:ascii="Lucida Console" w:hAnsi="Lucida Console" w:cs="Arial"/>
                <w:sz w:val="14"/>
                <w:szCs w:val="14"/>
                <w:lang w:eastAsia="sk-SK"/>
              </w:rPr>
              <w:t>0.00</w:t>
            </w:r>
          </w:p>
        </w:tc>
        <w:tc>
          <w:tcPr>
            <w:tcW w:w="587"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right"/>
              <w:rPr>
                <w:rFonts w:ascii="Lucida Console" w:hAnsi="Lucida Console"/>
                <w:sz w:val="14"/>
                <w:szCs w:val="14"/>
                <w:lang w:eastAsia="sk-SK"/>
              </w:rPr>
            </w:pPr>
            <w:r w:rsidRPr="00D344F8">
              <w:rPr>
                <w:rFonts w:ascii="Lucida Console" w:hAnsi="Lucida Console" w:cs="Arial"/>
                <w:sz w:val="14"/>
                <w:szCs w:val="14"/>
                <w:lang w:eastAsia="sk-SK"/>
              </w:rPr>
              <w:t>0.00</w:t>
            </w:r>
          </w:p>
        </w:tc>
        <w:tc>
          <w:tcPr>
            <w:tcW w:w="673"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right"/>
              <w:rPr>
                <w:rFonts w:ascii="Lucida Console" w:hAnsi="Lucida Console"/>
                <w:sz w:val="14"/>
                <w:szCs w:val="14"/>
                <w:lang w:eastAsia="sk-SK"/>
              </w:rPr>
            </w:pPr>
            <w:r w:rsidRPr="00D344F8">
              <w:rPr>
                <w:rFonts w:ascii="Lucida Console" w:hAnsi="Lucida Console" w:cs="Arial"/>
                <w:sz w:val="14"/>
                <w:szCs w:val="14"/>
                <w:lang w:eastAsia="sk-SK"/>
              </w:rPr>
              <w:t>-0.04</w:t>
            </w:r>
          </w:p>
        </w:tc>
        <w:tc>
          <w:tcPr>
            <w:tcW w:w="587"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sz w:val="14"/>
                <w:szCs w:val="14"/>
                <w:lang w:eastAsia="sk-SK"/>
              </w:rPr>
              <w:t>0.03</w:t>
            </w:r>
          </w:p>
        </w:tc>
        <w:tc>
          <w:tcPr>
            <w:tcW w:w="945"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rPr>
                <w:rFonts w:ascii="Lucida Console" w:hAnsi="Lucida Console"/>
                <w:sz w:val="14"/>
                <w:szCs w:val="14"/>
                <w:lang w:eastAsia="sk-SK"/>
              </w:rPr>
            </w:pPr>
          </w:p>
        </w:tc>
      </w:tr>
      <w:tr w:rsidR="00DD6EDF" w:rsidRPr="00FF561E" w:rsidTr="00DD6EDF">
        <w:trPr>
          <w:tblHeader/>
          <w:jc w:val="center"/>
        </w:trPr>
        <w:tc>
          <w:tcPr>
            <w:tcW w:w="333"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sz w:val="14"/>
                <w:szCs w:val="14"/>
                <w:lang w:eastAsia="sk-SK"/>
              </w:rPr>
              <w:t>11</w:t>
            </w:r>
          </w:p>
        </w:tc>
        <w:tc>
          <w:tcPr>
            <w:tcW w:w="1121"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right"/>
              <w:rPr>
                <w:rFonts w:ascii="Lucida Console" w:hAnsi="Lucida Console"/>
                <w:sz w:val="14"/>
                <w:szCs w:val="14"/>
                <w:lang w:eastAsia="sk-SK"/>
              </w:rPr>
            </w:pPr>
            <w:r w:rsidRPr="00D344F8">
              <w:rPr>
                <w:rFonts w:ascii="Lucida Console" w:hAnsi="Lucida Console" w:cs="Arial"/>
                <w:sz w:val="14"/>
                <w:szCs w:val="14"/>
                <w:lang w:eastAsia="sk-SK"/>
              </w:rPr>
              <w:t>5007</w:t>
            </w:r>
          </w:p>
        </w:tc>
        <w:tc>
          <w:tcPr>
            <w:tcW w:w="1008"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sz w:val="14"/>
                <w:szCs w:val="14"/>
                <w:lang w:eastAsia="sk-SK"/>
              </w:rPr>
              <w:t>237.84800</w:t>
            </w:r>
          </w:p>
        </w:tc>
        <w:tc>
          <w:tcPr>
            <w:tcW w:w="938"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sz w:val="14"/>
                <w:szCs w:val="14"/>
                <w:lang w:eastAsia="sk-SK"/>
              </w:rPr>
              <w:t>-0.01686</w:t>
            </w:r>
          </w:p>
        </w:tc>
        <w:tc>
          <w:tcPr>
            <w:tcW w:w="1008"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sz w:val="14"/>
                <w:szCs w:val="14"/>
                <w:lang w:eastAsia="sk-SK"/>
              </w:rPr>
              <w:t>237.83114</w:t>
            </w:r>
          </w:p>
        </w:tc>
        <w:tc>
          <w:tcPr>
            <w:tcW w:w="587"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sz w:val="14"/>
                <w:szCs w:val="14"/>
                <w:lang w:eastAsia="sk-SK"/>
              </w:rPr>
              <w:t>1.26</w:t>
            </w:r>
          </w:p>
        </w:tc>
        <w:tc>
          <w:tcPr>
            <w:tcW w:w="237"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sz w:val="14"/>
                <w:szCs w:val="14"/>
                <w:lang w:eastAsia="sk-SK"/>
              </w:rPr>
              <w:t>4</w:t>
            </w:r>
          </w:p>
        </w:tc>
        <w:tc>
          <w:tcPr>
            <w:tcW w:w="912"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right"/>
              <w:rPr>
                <w:rFonts w:ascii="Lucida Console" w:hAnsi="Lucida Console"/>
                <w:sz w:val="14"/>
                <w:szCs w:val="14"/>
                <w:lang w:eastAsia="sk-SK"/>
              </w:rPr>
            </w:pPr>
            <w:r w:rsidRPr="00D344F8">
              <w:rPr>
                <w:rFonts w:ascii="Lucida Console" w:hAnsi="Lucida Console" w:cs="Arial"/>
                <w:sz w:val="14"/>
                <w:szCs w:val="14"/>
                <w:lang w:eastAsia="sk-SK"/>
              </w:rPr>
              <w:t>13.4</w:t>
            </w:r>
          </w:p>
        </w:tc>
        <w:tc>
          <w:tcPr>
            <w:tcW w:w="719"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right"/>
              <w:rPr>
                <w:rFonts w:ascii="Lucida Console" w:hAnsi="Lucida Console"/>
                <w:sz w:val="14"/>
                <w:szCs w:val="14"/>
                <w:lang w:eastAsia="sk-SK"/>
              </w:rPr>
            </w:pPr>
            <w:r w:rsidRPr="00D344F8">
              <w:rPr>
                <w:rFonts w:ascii="Lucida Console" w:hAnsi="Lucida Console" w:cs="Arial"/>
                <w:sz w:val="14"/>
                <w:szCs w:val="14"/>
                <w:lang w:eastAsia="sk-SK"/>
              </w:rPr>
              <w:t>100.00</w:t>
            </w:r>
          </w:p>
        </w:tc>
        <w:tc>
          <w:tcPr>
            <w:tcW w:w="526"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right"/>
              <w:rPr>
                <w:rFonts w:ascii="Lucida Console" w:hAnsi="Lucida Console"/>
                <w:sz w:val="14"/>
                <w:szCs w:val="14"/>
                <w:lang w:eastAsia="sk-SK"/>
              </w:rPr>
            </w:pPr>
            <w:r w:rsidRPr="00D344F8">
              <w:rPr>
                <w:rFonts w:ascii="Lucida Console" w:hAnsi="Lucida Console" w:cs="Arial"/>
                <w:sz w:val="14"/>
                <w:szCs w:val="14"/>
                <w:lang w:eastAsia="sk-SK"/>
              </w:rPr>
              <w:t>0.00</w:t>
            </w:r>
          </w:p>
        </w:tc>
        <w:tc>
          <w:tcPr>
            <w:tcW w:w="587"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right"/>
              <w:rPr>
                <w:rFonts w:ascii="Lucida Console" w:hAnsi="Lucida Console"/>
                <w:sz w:val="14"/>
                <w:szCs w:val="14"/>
                <w:lang w:eastAsia="sk-SK"/>
              </w:rPr>
            </w:pPr>
            <w:r w:rsidRPr="00D344F8">
              <w:rPr>
                <w:rFonts w:ascii="Lucida Console" w:hAnsi="Lucida Console" w:cs="Arial"/>
                <w:sz w:val="14"/>
                <w:szCs w:val="14"/>
                <w:lang w:eastAsia="sk-SK"/>
              </w:rPr>
              <w:t>0.00</w:t>
            </w:r>
          </w:p>
        </w:tc>
        <w:tc>
          <w:tcPr>
            <w:tcW w:w="673"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right"/>
              <w:rPr>
                <w:rFonts w:ascii="Lucida Console" w:hAnsi="Lucida Console"/>
                <w:sz w:val="14"/>
                <w:szCs w:val="14"/>
                <w:lang w:eastAsia="sk-SK"/>
              </w:rPr>
            </w:pPr>
            <w:r w:rsidRPr="00D344F8">
              <w:rPr>
                <w:rFonts w:ascii="Lucida Console" w:hAnsi="Lucida Console" w:cs="Arial"/>
                <w:sz w:val="14"/>
                <w:szCs w:val="14"/>
                <w:lang w:eastAsia="sk-SK"/>
              </w:rPr>
              <w:t>-0.03</w:t>
            </w:r>
          </w:p>
        </w:tc>
        <w:tc>
          <w:tcPr>
            <w:tcW w:w="587"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jc w:val="center"/>
              <w:rPr>
                <w:rFonts w:ascii="Lucida Console" w:hAnsi="Lucida Console"/>
                <w:sz w:val="14"/>
                <w:szCs w:val="14"/>
                <w:lang w:eastAsia="sk-SK"/>
              </w:rPr>
            </w:pPr>
            <w:r w:rsidRPr="00D344F8">
              <w:rPr>
                <w:rFonts w:ascii="Lucida Console" w:hAnsi="Lucida Console" w:cs="Arial"/>
                <w:sz w:val="14"/>
                <w:szCs w:val="14"/>
                <w:lang w:eastAsia="sk-SK"/>
              </w:rPr>
              <w:t>0.03</w:t>
            </w:r>
          </w:p>
        </w:tc>
        <w:tc>
          <w:tcPr>
            <w:tcW w:w="945" w:type="dxa"/>
            <w:tcBorders>
              <w:top w:val="single" w:sz="4" w:space="0" w:color="auto"/>
              <w:left w:val="single" w:sz="4" w:space="0" w:color="auto"/>
              <w:bottom w:val="single" w:sz="4" w:space="0" w:color="auto"/>
              <w:right w:val="single" w:sz="4" w:space="0" w:color="auto"/>
            </w:tcBorders>
            <w:vAlign w:val="center"/>
            <w:hideMark/>
          </w:tcPr>
          <w:p w:rsidR="00DD6EDF" w:rsidRPr="00D344F8" w:rsidRDefault="00DD6EDF" w:rsidP="00CD0CC4">
            <w:pPr>
              <w:rPr>
                <w:rFonts w:ascii="Lucida Console" w:hAnsi="Lucida Console"/>
                <w:sz w:val="14"/>
                <w:szCs w:val="14"/>
                <w:lang w:eastAsia="sk-SK"/>
              </w:rPr>
            </w:pPr>
          </w:p>
        </w:tc>
      </w:tr>
    </w:tbl>
    <w:p w:rsidR="00DD6EDF" w:rsidRPr="00D344F8" w:rsidRDefault="00DD6EDF" w:rsidP="00DD6EDF">
      <w:pPr>
        <w:rPr>
          <w:rFonts w:ascii="Lucida Console" w:hAnsi="Lucida Console"/>
          <w:sz w:val="14"/>
          <w:szCs w:val="14"/>
          <w:lang w:eastAsia="sk-SK"/>
        </w:rPr>
      </w:pPr>
      <w:r w:rsidRPr="00D344F8">
        <w:rPr>
          <w:rFonts w:ascii="Lucida Console" w:hAnsi="Lucida Console" w:cs="Arial"/>
          <w:sz w:val="14"/>
          <w:szCs w:val="14"/>
          <w:lang w:eastAsia="sk-SK"/>
        </w:rPr>
        <w:t> </w:t>
      </w:r>
    </w:p>
    <w:p w:rsidR="00DD6EDF" w:rsidRPr="00D344F8" w:rsidRDefault="00DD6EDF" w:rsidP="00DD6EDF">
      <w:pPr>
        <w:rPr>
          <w:rFonts w:ascii="Lucida Console" w:hAnsi="Lucida Console"/>
          <w:sz w:val="14"/>
          <w:szCs w:val="14"/>
          <w:lang w:eastAsia="sk-SK"/>
        </w:rPr>
      </w:pPr>
      <w:r w:rsidRPr="00D344F8">
        <w:rPr>
          <w:rFonts w:ascii="Lucida Console" w:hAnsi="Lucida Console" w:cs="Arial"/>
          <w:sz w:val="14"/>
          <w:szCs w:val="14"/>
          <w:lang w:eastAsia="sk-SK"/>
        </w:rPr>
        <w:t>kde znamená :</w:t>
      </w:r>
    </w:p>
    <w:p w:rsidR="00DD6EDF" w:rsidRPr="00D344F8" w:rsidRDefault="00DD6EDF" w:rsidP="00DD6EDF">
      <w:pPr>
        <w:rPr>
          <w:rFonts w:ascii="Lucida Console" w:hAnsi="Lucida Console"/>
          <w:sz w:val="14"/>
          <w:szCs w:val="14"/>
          <w:lang w:eastAsia="sk-SK"/>
        </w:rPr>
      </w:pPr>
      <w:r w:rsidRPr="00D344F8">
        <w:rPr>
          <w:rFonts w:ascii="Lucida Console" w:hAnsi="Lucida Console" w:cs="Arial"/>
          <w:sz w:val="14"/>
          <w:szCs w:val="14"/>
          <w:lang w:eastAsia="sk-SK"/>
        </w:rPr>
        <w:t>i</w:t>
      </w:r>
      <w:r w:rsidRPr="00D344F8">
        <w:rPr>
          <w:rFonts w:ascii="Lucida Console" w:hAnsi="Lucida Console" w:cs="Arial"/>
          <w:sz w:val="14"/>
          <w:szCs w:val="14"/>
          <w:lang w:eastAsia="sk-SK"/>
        </w:rPr>
        <w:tab/>
        <w:t>- poradové číslo nivelačného bodu,</w:t>
      </w:r>
    </w:p>
    <w:p w:rsidR="00DD6EDF" w:rsidRPr="00D344F8" w:rsidRDefault="00DD6EDF" w:rsidP="00DD6EDF">
      <w:pPr>
        <w:rPr>
          <w:rFonts w:ascii="Lucida Console" w:hAnsi="Lucida Console"/>
          <w:sz w:val="14"/>
          <w:szCs w:val="14"/>
          <w:lang w:eastAsia="sk-SK"/>
        </w:rPr>
      </w:pPr>
      <w:r w:rsidRPr="00D344F8">
        <w:rPr>
          <w:rFonts w:ascii="Lucida Console" w:hAnsi="Lucida Console" w:cs="Arial"/>
          <w:sz w:val="14"/>
          <w:szCs w:val="14"/>
          <w:lang w:eastAsia="sk-SK"/>
        </w:rPr>
        <w:t>Bod</w:t>
      </w:r>
      <w:r w:rsidRPr="00D344F8">
        <w:rPr>
          <w:rFonts w:ascii="Lucida Console" w:hAnsi="Lucida Console" w:cs="Arial"/>
          <w:sz w:val="14"/>
          <w:szCs w:val="14"/>
          <w:lang w:eastAsia="sk-SK"/>
        </w:rPr>
        <w:tab/>
        <w:t>- označenie nivelačného bodu,</w:t>
      </w:r>
    </w:p>
    <w:p w:rsidR="00DD6EDF" w:rsidRPr="00D344F8" w:rsidRDefault="00DD6EDF" w:rsidP="00DD6EDF">
      <w:pPr>
        <w:rPr>
          <w:rFonts w:ascii="Lucida Console" w:hAnsi="Lucida Console"/>
          <w:sz w:val="14"/>
          <w:szCs w:val="14"/>
          <w:lang w:eastAsia="sk-SK"/>
        </w:rPr>
      </w:pPr>
      <w:r w:rsidRPr="00D344F8">
        <w:rPr>
          <w:rFonts w:ascii="Lucida Console" w:hAnsi="Lucida Console" w:cs="Arial"/>
          <w:sz w:val="14"/>
          <w:szCs w:val="14"/>
          <w:lang w:eastAsia="sk-SK"/>
        </w:rPr>
        <w:t>H°</w:t>
      </w:r>
      <w:r w:rsidRPr="00D344F8">
        <w:rPr>
          <w:rFonts w:ascii="Lucida Console" w:hAnsi="Lucida Console" w:cs="Arial"/>
          <w:sz w:val="14"/>
          <w:szCs w:val="14"/>
          <w:lang w:eastAsia="sk-SK"/>
        </w:rPr>
        <w:tab/>
        <w:t>- pripojovacia, alebo približná normálna výška bodu v [m],</w:t>
      </w:r>
    </w:p>
    <w:p w:rsidR="00DD6EDF" w:rsidRPr="00D344F8" w:rsidRDefault="00DD6EDF" w:rsidP="00DD6EDF">
      <w:pPr>
        <w:rPr>
          <w:rFonts w:ascii="Lucida Console" w:hAnsi="Lucida Console"/>
          <w:sz w:val="14"/>
          <w:szCs w:val="14"/>
          <w:lang w:eastAsia="sk-SK"/>
        </w:rPr>
      </w:pPr>
      <w:proofErr w:type="spellStart"/>
      <w:r w:rsidRPr="00D344F8">
        <w:rPr>
          <w:rFonts w:ascii="Lucida Console" w:hAnsi="Lucida Console" w:cs="Arial"/>
          <w:sz w:val="14"/>
          <w:szCs w:val="14"/>
          <w:lang w:eastAsia="sk-SK"/>
        </w:rPr>
        <w:t>dH</w:t>
      </w:r>
      <w:proofErr w:type="spellEnd"/>
      <w:r w:rsidRPr="00D344F8">
        <w:rPr>
          <w:rFonts w:ascii="Lucida Console" w:hAnsi="Lucida Console" w:cs="Arial"/>
          <w:sz w:val="14"/>
          <w:szCs w:val="14"/>
          <w:lang w:eastAsia="sk-SK"/>
        </w:rPr>
        <w:tab/>
        <w:t>- odhad výškového prírastku k približnej hodnote H° v [m],</w:t>
      </w:r>
    </w:p>
    <w:p w:rsidR="00DD6EDF" w:rsidRPr="00D344F8" w:rsidRDefault="00DD6EDF" w:rsidP="00DD6EDF">
      <w:pPr>
        <w:rPr>
          <w:rFonts w:ascii="Lucida Console" w:hAnsi="Lucida Console"/>
          <w:sz w:val="14"/>
          <w:szCs w:val="14"/>
          <w:lang w:eastAsia="sk-SK"/>
        </w:rPr>
      </w:pPr>
      <w:r w:rsidRPr="00D344F8">
        <w:rPr>
          <w:rFonts w:ascii="Lucida Console" w:hAnsi="Lucida Console" w:cs="Arial"/>
          <w:sz w:val="14"/>
          <w:szCs w:val="14"/>
          <w:lang w:eastAsia="sk-SK"/>
        </w:rPr>
        <w:t>H^</w:t>
      </w:r>
      <w:r w:rsidRPr="00D344F8">
        <w:rPr>
          <w:rFonts w:ascii="Lucida Console" w:hAnsi="Lucida Console" w:cs="Arial"/>
          <w:sz w:val="14"/>
          <w:szCs w:val="14"/>
          <w:lang w:eastAsia="sk-SK"/>
        </w:rPr>
        <w:tab/>
        <w:t>- odhad výšky nivelačného bodu v [m],</w:t>
      </w:r>
    </w:p>
    <w:p w:rsidR="00DD6EDF" w:rsidRPr="00D344F8" w:rsidRDefault="00DD6EDF" w:rsidP="00DD6EDF">
      <w:pPr>
        <w:rPr>
          <w:rFonts w:ascii="Lucida Console" w:hAnsi="Lucida Console"/>
          <w:sz w:val="14"/>
          <w:szCs w:val="14"/>
          <w:lang w:eastAsia="sk-SK"/>
        </w:rPr>
      </w:pPr>
      <w:r w:rsidRPr="00D344F8">
        <w:rPr>
          <w:rFonts w:ascii="Lucida Console" w:hAnsi="Lucida Console" w:cs="Arial"/>
          <w:sz w:val="14"/>
          <w:szCs w:val="14"/>
          <w:lang w:eastAsia="sk-SK"/>
        </w:rPr>
        <w:sym w:font="Symbol" w:char="F073"/>
      </w:r>
      <w:r w:rsidRPr="00D344F8">
        <w:rPr>
          <w:rFonts w:ascii="Lucida Console" w:hAnsi="Lucida Console" w:cs="Arial"/>
          <w:sz w:val="14"/>
          <w:szCs w:val="14"/>
          <w:lang w:eastAsia="sk-SK"/>
        </w:rPr>
        <w:t>(H^)</w:t>
      </w:r>
      <w:r w:rsidRPr="00D344F8">
        <w:rPr>
          <w:rFonts w:ascii="Lucida Console" w:hAnsi="Lucida Console" w:cs="Arial"/>
          <w:sz w:val="14"/>
          <w:szCs w:val="14"/>
          <w:lang w:eastAsia="sk-SK"/>
        </w:rPr>
        <w:tab/>
        <w:t>- smerodajná odchýlka odhadu výšky H^ v [mm]</w:t>
      </w:r>
    </w:p>
    <w:p w:rsidR="00DD6EDF" w:rsidRPr="00D344F8" w:rsidRDefault="00DD6EDF" w:rsidP="00DD6EDF">
      <w:pPr>
        <w:rPr>
          <w:rFonts w:ascii="Lucida Console" w:hAnsi="Lucida Console"/>
          <w:sz w:val="14"/>
          <w:szCs w:val="14"/>
          <w:lang w:eastAsia="sk-SK"/>
        </w:rPr>
      </w:pPr>
      <w:r w:rsidRPr="00D344F8">
        <w:rPr>
          <w:rFonts w:ascii="Lucida Console" w:hAnsi="Lucida Console" w:cs="Arial"/>
          <w:sz w:val="14"/>
          <w:szCs w:val="14"/>
          <w:lang w:eastAsia="sk-SK"/>
        </w:rPr>
        <w:t>n</w:t>
      </w:r>
      <w:r w:rsidRPr="00D344F8">
        <w:rPr>
          <w:rFonts w:ascii="Lucida Console" w:hAnsi="Lucida Console" w:cs="Arial"/>
          <w:sz w:val="14"/>
          <w:szCs w:val="14"/>
          <w:lang w:eastAsia="sk-SK"/>
        </w:rPr>
        <w:tab/>
        <w:t>- počet zameraní bodu,</w:t>
      </w:r>
    </w:p>
    <w:p w:rsidR="00DD6EDF" w:rsidRPr="00D344F8" w:rsidRDefault="00DD6EDF" w:rsidP="00DD6EDF">
      <w:pPr>
        <w:rPr>
          <w:rFonts w:ascii="Lucida Console" w:hAnsi="Lucida Console"/>
          <w:sz w:val="14"/>
          <w:szCs w:val="14"/>
          <w:lang w:eastAsia="sk-SK"/>
        </w:rPr>
      </w:pPr>
      <w:proofErr w:type="spellStart"/>
      <w:r w:rsidRPr="00D344F8">
        <w:rPr>
          <w:rFonts w:ascii="Lucida Console" w:hAnsi="Lucida Console" w:cs="Arial"/>
          <w:sz w:val="14"/>
          <w:szCs w:val="14"/>
          <w:lang w:eastAsia="sk-SK"/>
        </w:rPr>
        <w:t>norm</w:t>
      </w:r>
      <w:proofErr w:type="spellEnd"/>
      <w:r w:rsidRPr="00D344F8">
        <w:rPr>
          <w:rFonts w:ascii="Lucida Console" w:hAnsi="Lucida Console" w:cs="Arial"/>
          <w:sz w:val="14"/>
          <w:szCs w:val="14"/>
          <w:lang w:eastAsia="sk-SK"/>
        </w:rPr>
        <w:t>(</w:t>
      </w:r>
      <w:proofErr w:type="spellStart"/>
      <w:r w:rsidRPr="00D344F8">
        <w:rPr>
          <w:rFonts w:ascii="Lucida Console" w:hAnsi="Lucida Console" w:cs="Arial"/>
          <w:sz w:val="14"/>
          <w:szCs w:val="14"/>
          <w:lang w:eastAsia="sk-SK"/>
        </w:rPr>
        <w:t>dH</w:t>
      </w:r>
      <w:proofErr w:type="spellEnd"/>
      <w:r w:rsidRPr="00D344F8">
        <w:rPr>
          <w:rFonts w:ascii="Lucida Console" w:hAnsi="Lucida Console" w:cs="Arial"/>
          <w:sz w:val="14"/>
          <w:szCs w:val="14"/>
          <w:lang w:eastAsia="sk-SK"/>
        </w:rPr>
        <w:t>)</w:t>
      </w:r>
      <w:r w:rsidRPr="00D344F8">
        <w:rPr>
          <w:rFonts w:ascii="Lucida Console" w:hAnsi="Lucida Console" w:cs="Arial"/>
          <w:sz w:val="14"/>
          <w:szCs w:val="14"/>
          <w:lang w:eastAsia="sk-SK"/>
        </w:rPr>
        <w:tab/>
        <w:t>- normovaný prírastok výšky bodu,</w:t>
      </w:r>
    </w:p>
    <w:p w:rsidR="00DD6EDF" w:rsidRPr="00D344F8" w:rsidRDefault="00DD6EDF" w:rsidP="00DD6EDF">
      <w:pPr>
        <w:rPr>
          <w:rFonts w:ascii="Lucida Console" w:hAnsi="Lucida Console"/>
          <w:sz w:val="14"/>
          <w:szCs w:val="14"/>
          <w:lang w:eastAsia="sk-SK"/>
        </w:rPr>
      </w:pPr>
      <w:r w:rsidRPr="00D344F8">
        <w:rPr>
          <w:rFonts w:ascii="Lucida Console" w:hAnsi="Lucida Console" w:cs="Arial"/>
          <w:sz w:val="14"/>
          <w:szCs w:val="14"/>
          <w:lang w:eastAsia="sk-SK"/>
        </w:rPr>
        <w:t>P%</w:t>
      </w:r>
      <w:r w:rsidRPr="00D344F8">
        <w:rPr>
          <w:rFonts w:ascii="Lucida Console" w:hAnsi="Lucida Console" w:cs="Arial"/>
          <w:sz w:val="14"/>
          <w:szCs w:val="14"/>
          <w:lang w:eastAsia="sk-SK"/>
        </w:rPr>
        <w:tab/>
        <w:t xml:space="preserve">- </w:t>
      </w:r>
      <w:proofErr w:type="spellStart"/>
      <w:r w:rsidRPr="00D344F8">
        <w:rPr>
          <w:rFonts w:ascii="Lucida Console" w:hAnsi="Lucida Console" w:cs="Arial"/>
          <w:sz w:val="14"/>
          <w:szCs w:val="14"/>
          <w:lang w:eastAsia="sk-SK"/>
        </w:rPr>
        <w:t>pravdepodobnost</w:t>
      </w:r>
      <w:proofErr w:type="spellEnd"/>
      <w:r w:rsidRPr="00D344F8">
        <w:rPr>
          <w:rFonts w:ascii="Lucida Console" w:hAnsi="Lucida Console" w:cs="Arial"/>
          <w:sz w:val="14"/>
          <w:szCs w:val="14"/>
          <w:lang w:eastAsia="sk-SK"/>
        </w:rPr>
        <w:t xml:space="preserve"> významnosti zmeny výšky bodu,</w:t>
      </w:r>
    </w:p>
    <w:p w:rsidR="00DD6EDF" w:rsidRPr="00D344F8" w:rsidRDefault="00DD6EDF" w:rsidP="00DD6EDF">
      <w:pPr>
        <w:rPr>
          <w:rFonts w:ascii="Lucida Console" w:hAnsi="Lucida Console"/>
          <w:sz w:val="14"/>
          <w:szCs w:val="14"/>
          <w:lang w:eastAsia="sk-SK"/>
        </w:rPr>
      </w:pPr>
      <w:r w:rsidRPr="00D344F8">
        <w:rPr>
          <w:rFonts w:ascii="Lucida Console" w:hAnsi="Lucida Console" w:cs="Arial"/>
          <w:sz w:val="14"/>
          <w:szCs w:val="14"/>
          <w:lang w:eastAsia="sk-SK"/>
        </w:rPr>
        <w:t>J^</w:t>
      </w:r>
      <w:r w:rsidRPr="00D344F8">
        <w:rPr>
          <w:rFonts w:ascii="Lucida Console" w:hAnsi="Lucida Console" w:cs="Arial"/>
          <w:sz w:val="14"/>
          <w:szCs w:val="14"/>
          <w:lang w:eastAsia="sk-SK"/>
        </w:rPr>
        <w:tab/>
        <w:t>- odhad korekcie výšky z pôsobenia systematickej chyby rozdielu dvojice čítaní v [mm],</w:t>
      </w:r>
    </w:p>
    <w:p w:rsidR="00DD6EDF" w:rsidRPr="00D344F8" w:rsidRDefault="00DD6EDF" w:rsidP="00DD6EDF">
      <w:pPr>
        <w:rPr>
          <w:rFonts w:ascii="Lucida Console" w:hAnsi="Lucida Console"/>
          <w:sz w:val="14"/>
          <w:szCs w:val="14"/>
          <w:lang w:eastAsia="sk-SK"/>
        </w:rPr>
      </w:pPr>
      <w:r w:rsidRPr="00D344F8">
        <w:rPr>
          <w:rFonts w:ascii="Lucida Console" w:hAnsi="Lucida Console" w:cs="Arial"/>
          <w:sz w:val="14"/>
          <w:szCs w:val="14"/>
          <w:lang w:eastAsia="sk-SK"/>
        </w:rPr>
        <w:t>E^</w:t>
      </w:r>
      <w:r w:rsidRPr="00D344F8">
        <w:rPr>
          <w:rFonts w:ascii="Lucida Console" w:hAnsi="Lucida Console" w:cs="Arial"/>
          <w:sz w:val="14"/>
          <w:szCs w:val="14"/>
          <w:lang w:eastAsia="sk-SK"/>
        </w:rPr>
        <w:tab/>
        <w:t>- odhad korekcie výšky z pôsobenia systematickej chyby excentrického postavenia prístroja v [mm].</w:t>
      </w:r>
    </w:p>
    <w:p w:rsidR="00DD6EDF" w:rsidRPr="00D344F8" w:rsidRDefault="00DD6EDF" w:rsidP="00DD6EDF">
      <w:pPr>
        <w:rPr>
          <w:rFonts w:ascii="Lucida Console" w:hAnsi="Lucida Console"/>
          <w:sz w:val="14"/>
          <w:szCs w:val="14"/>
          <w:lang w:eastAsia="sk-SK"/>
        </w:rPr>
      </w:pPr>
      <w:r w:rsidRPr="00D344F8">
        <w:rPr>
          <w:rFonts w:ascii="Lucida Console" w:hAnsi="Lucida Console" w:cs="Arial"/>
          <w:sz w:val="14"/>
          <w:szCs w:val="14"/>
          <w:lang w:eastAsia="sk-SK"/>
        </w:rPr>
        <w:t> </w:t>
      </w:r>
    </w:p>
    <w:p w:rsidR="00DD6EDF" w:rsidRDefault="00DD6EDF" w:rsidP="00DD6EDF">
      <w:pPr>
        <w:rPr>
          <w:rFonts w:ascii="Lucida Console" w:hAnsi="Lucida Console" w:cs="Arial"/>
          <w:sz w:val="14"/>
          <w:szCs w:val="14"/>
          <w:lang w:eastAsia="sk-SK"/>
        </w:rPr>
      </w:pPr>
      <w:r w:rsidRPr="00D344F8">
        <w:rPr>
          <w:rFonts w:ascii="Lucida Console" w:hAnsi="Lucida Console" w:cs="Arial"/>
          <w:i/>
          <w:iCs/>
          <w:sz w:val="14"/>
          <w:szCs w:val="14"/>
          <w:lang w:eastAsia="sk-SK"/>
        </w:rPr>
        <w:t>Poznámka : Hodnota H^ nie je korigovaná o účinok J^ a E^. Ich uplatnenie vo výslednej výške H* = H^+J^+E^ je na rozhodnutí spracovateľa. Hodnoty J a E nájdu uplatnenie pri analýze opakovaných meraní</w:t>
      </w:r>
      <w:r w:rsidRPr="00D344F8">
        <w:rPr>
          <w:rFonts w:ascii="Lucida Console" w:hAnsi="Lucida Console" w:cs="Arial"/>
          <w:sz w:val="14"/>
          <w:szCs w:val="14"/>
          <w:lang w:eastAsia="sk-SK"/>
        </w:rPr>
        <w:t>.</w:t>
      </w:r>
    </w:p>
    <w:p w:rsidR="00062732" w:rsidRDefault="00062732" w:rsidP="00DD6EDF">
      <w:pPr>
        <w:rPr>
          <w:rFonts w:ascii="Lucida Console" w:hAnsi="Lucida Console" w:cs="Arial"/>
          <w:sz w:val="14"/>
          <w:szCs w:val="14"/>
          <w:lang w:eastAsia="sk-SK"/>
        </w:rPr>
      </w:pPr>
    </w:p>
    <w:p w:rsidR="00062732" w:rsidRPr="00FF561E" w:rsidRDefault="00062732" w:rsidP="00DD6EDF">
      <w:pPr>
        <w:rPr>
          <w:rFonts w:ascii="Lucida Console" w:hAnsi="Lucida Console"/>
          <w:sz w:val="14"/>
          <w:szCs w:val="14"/>
          <w:lang w:eastAsia="sk-SK"/>
        </w:rPr>
      </w:pPr>
      <w:bookmarkStart w:id="2" w:name="_GoBack"/>
      <w:bookmarkEnd w:id="2"/>
    </w:p>
    <w:p w:rsidR="00DD6EDF" w:rsidRPr="00D344F8" w:rsidRDefault="00DD6EDF" w:rsidP="00DD6EDF">
      <w:pPr>
        <w:rPr>
          <w:rFonts w:ascii="Lucida Console" w:hAnsi="Lucida Console"/>
          <w:b/>
          <w:sz w:val="14"/>
          <w:szCs w:val="14"/>
          <w:lang w:eastAsia="sk-SK"/>
        </w:rPr>
      </w:pPr>
      <w:r w:rsidRPr="00D344F8">
        <w:rPr>
          <w:rFonts w:ascii="Lucida Console" w:hAnsi="Lucida Console" w:cs="Arial"/>
          <w:b/>
          <w:sz w:val="14"/>
          <w:szCs w:val="14"/>
          <w:lang w:eastAsia="sk-SK"/>
        </w:rPr>
        <w:lastRenderedPageBreak/>
        <w:t xml:space="preserve">Tab. </w:t>
      </w:r>
      <w:r w:rsidRPr="00D344F8">
        <w:rPr>
          <w:rFonts w:ascii="Lucida Console" w:hAnsi="Lucida Console" w:cs="Arial"/>
          <w:b/>
          <w:sz w:val="14"/>
          <w:szCs w:val="14"/>
          <w:lang w:eastAsia="sk-SK"/>
        </w:rPr>
        <w:fldChar w:fldCharType="begin"/>
      </w:r>
      <w:r w:rsidRPr="00D344F8">
        <w:rPr>
          <w:rFonts w:ascii="Lucida Console" w:hAnsi="Lucida Console" w:cs="Arial"/>
          <w:b/>
          <w:sz w:val="14"/>
          <w:szCs w:val="14"/>
          <w:lang w:eastAsia="sk-SK"/>
        </w:rPr>
        <w:instrText>SEQ Tab. \* ARABIC</w:instrText>
      </w:r>
      <w:r w:rsidRPr="00D344F8">
        <w:rPr>
          <w:rFonts w:ascii="Lucida Console" w:hAnsi="Lucida Console" w:cs="Arial"/>
          <w:b/>
          <w:sz w:val="14"/>
          <w:szCs w:val="14"/>
          <w:lang w:eastAsia="sk-SK"/>
        </w:rPr>
        <w:fldChar w:fldCharType="separate"/>
      </w:r>
      <w:r w:rsidRPr="00D344F8">
        <w:rPr>
          <w:rFonts w:ascii="Lucida Console" w:hAnsi="Lucida Console" w:cs="Arial"/>
          <w:b/>
          <w:sz w:val="14"/>
          <w:szCs w:val="14"/>
          <w:lang w:eastAsia="sk-SK"/>
        </w:rPr>
        <w:t>3</w:t>
      </w:r>
      <w:r w:rsidRPr="00D344F8">
        <w:rPr>
          <w:rFonts w:ascii="Lucida Console" w:hAnsi="Lucida Console" w:cs="Arial"/>
          <w:b/>
          <w:sz w:val="14"/>
          <w:szCs w:val="14"/>
          <w:lang w:eastAsia="sk-SK"/>
        </w:rPr>
        <w:fldChar w:fldCharType="end"/>
      </w:r>
      <w:r w:rsidRPr="00D344F8">
        <w:rPr>
          <w:rFonts w:ascii="Lucida Console" w:hAnsi="Lucida Console" w:cs="Arial"/>
          <w:b/>
          <w:sz w:val="14"/>
          <w:szCs w:val="14"/>
          <w:lang w:eastAsia="sk-SK"/>
        </w:rPr>
        <w:tab/>
      </w:r>
      <w:r w:rsidRPr="00D344F8">
        <w:rPr>
          <w:rFonts w:ascii="Lucida Console" w:hAnsi="Lucida Console" w:cs="Arial"/>
          <w:b/>
          <w:sz w:val="14"/>
          <w:szCs w:val="14"/>
          <w:lang w:eastAsia="sk-SK"/>
        </w:rPr>
        <w:tab/>
        <w:t>Vyrovnané hodnoty meraných prevýšení</w:t>
      </w:r>
    </w:p>
    <w:tbl>
      <w:tblPr>
        <w:tblW w:w="10166" w:type="dxa"/>
        <w:jc w:val="center"/>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309"/>
        <w:gridCol w:w="875"/>
        <w:gridCol w:w="731"/>
        <w:gridCol w:w="900"/>
        <w:gridCol w:w="562"/>
        <w:gridCol w:w="900"/>
        <w:gridCol w:w="563"/>
        <w:gridCol w:w="478"/>
        <w:gridCol w:w="478"/>
        <w:gridCol w:w="442"/>
        <w:gridCol w:w="562"/>
        <w:gridCol w:w="225"/>
        <w:gridCol w:w="309"/>
        <w:gridCol w:w="478"/>
        <w:gridCol w:w="478"/>
        <w:gridCol w:w="400"/>
        <w:gridCol w:w="520"/>
        <w:gridCol w:w="478"/>
        <w:gridCol w:w="478"/>
      </w:tblGrid>
      <w:tr w:rsidR="00FF561E" w:rsidRPr="00FF561E" w:rsidTr="00FF561E">
        <w:trPr>
          <w:tblHeader/>
          <w:jc w:val="center"/>
        </w:trPr>
        <w:tc>
          <w:tcPr>
            <w:tcW w:w="309"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cs="Arial"/>
                <w:b/>
                <w:bCs/>
                <w:i/>
                <w:iCs/>
                <w:sz w:val="14"/>
                <w:szCs w:val="14"/>
                <w:lang w:eastAsia="sk-SK"/>
              </w:rPr>
              <w:t>i</w:t>
            </w:r>
          </w:p>
        </w:tc>
        <w:tc>
          <w:tcPr>
            <w:tcW w:w="875"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FF561E" w:rsidRPr="00D344F8" w:rsidRDefault="00FF561E" w:rsidP="00CD0CC4">
            <w:pPr>
              <w:jc w:val="center"/>
              <w:rPr>
                <w:rFonts w:ascii="Lucida Console" w:hAnsi="Lucida Console"/>
                <w:sz w:val="14"/>
                <w:szCs w:val="14"/>
                <w:lang w:eastAsia="sk-SK"/>
              </w:rPr>
            </w:pPr>
            <w:proofErr w:type="spellStart"/>
            <w:r w:rsidRPr="00D344F8">
              <w:rPr>
                <w:rFonts w:ascii="Lucida Console" w:hAnsi="Lucida Console" w:cs="Arial"/>
                <w:b/>
                <w:bCs/>
                <w:i/>
                <w:iCs/>
                <w:sz w:val="14"/>
                <w:szCs w:val="14"/>
                <w:lang w:eastAsia="sk-SK"/>
              </w:rPr>
              <w:t>Vb</w:t>
            </w:r>
            <w:proofErr w:type="spellEnd"/>
          </w:p>
        </w:tc>
        <w:tc>
          <w:tcPr>
            <w:tcW w:w="731"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FF561E" w:rsidRPr="00D344F8" w:rsidRDefault="00FF561E" w:rsidP="00CD0CC4">
            <w:pPr>
              <w:jc w:val="center"/>
              <w:rPr>
                <w:rFonts w:ascii="Lucida Console" w:hAnsi="Lucida Console"/>
                <w:sz w:val="14"/>
                <w:szCs w:val="14"/>
                <w:lang w:eastAsia="sk-SK"/>
              </w:rPr>
            </w:pPr>
            <w:proofErr w:type="spellStart"/>
            <w:r w:rsidRPr="00D344F8">
              <w:rPr>
                <w:rFonts w:ascii="Lucida Console" w:hAnsi="Lucida Console" w:cs="Arial"/>
                <w:b/>
                <w:bCs/>
                <w:i/>
                <w:iCs/>
                <w:sz w:val="14"/>
                <w:szCs w:val="14"/>
                <w:lang w:eastAsia="sk-SK"/>
              </w:rPr>
              <w:t>Kb</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cs="Arial"/>
                <w:b/>
                <w:bCs/>
                <w:i/>
                <w:iCs/>
                <w:sz w:val="14"/>
                <w:szCs w:val="14"/>
                <w:lang w:eastAsia="sk-SK"/>
              </w:rPr>
              <w:t>h</w:t>
            </w:r>
          </w:p>
        </w:tc>
        <w:tc>
          <w:tcPr>
            <w:tcW w:w="562"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cs="Arial"/>
                <w:b/>
                <w:bCs/>
                <w:i/>
                <w:iCs/>
                <w:sz w:val="14"/>
                <w:szCs w:val="14"/>
                <w:lang w:eastAsia="sk-SK"/>
              </w:rPr>
              <w:t>q</w:t>
            </w:r>
          </w:p>
        </w:tc>
        <w:tc>
          <w:tcPr>
            <w:tcW w:w="900"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cs="Arial"/>
                <w:b/>
                <w:bCs/>
                <w:i/>
                <w:iCs/>
                <w:sz w:val="14"/>
                <w:szCs w:val="14"/>
                <w:lang w:eastAsia="sk-SK"/>
              </w:rPr>
              <w:t>h^</w:t>
            </w:r>
          </w:p>
        </w:tc>
        <w:tc>
          <w:tcPr>
            <w:tcW w:w="563"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cs="Arial"/>
                <w:b/>
                <w:bCs/>
                <w:i/>
                <w:iCs/>
                <w:sz w:val="14"/>
                <w:szCs w:val="14"/>
                <w:lang w:val="en-GB" w:eastAsia="sk-SK"/>
              </w:rPr>
              <w:sym w:font="Symbol" w:char="F073"/>
            </w:r>
            <w:r w:rsidRPr="00D344F8">
              <w:rPr>
                <w:rFonts w:ascii="Lucida Console" w:hAnsi="Lucida Console" w:cs="Arial"/>
                <w:b/>
                <w:bCs/>
                <w:i/>
                <w:iCs/>
                <w:sz w:val="14"/>
                <w:szCs w:val="14"/>
                <w:lang w:eastAsia="sk-SK"/>
              </w:rPr>
              <w:t>(h^)</w:t>
            </w:r>
          </w:p>
        </w:tc>
        <w:tc>
          <w:tcPr>
            <w:tcW w:w="478"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cs="Arial"/>
                <w:b/>
                <w:bCs/>
                <w:i/>
                <w:iCs/>
                <w:sz w:val="14"/>
                <w:szCs w:val="14"/>
                <w:lang w:eastAsia="sk-SK"/>
              </w:rPr>
              <w:t>v</w:t>
            </w:r>
          </w:p>
        </w:tc>
        <w:tc>
          <w:tcPr>
            <w:tcW w:w="478"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cs="Arial"/>
                <w:b/>
                <w:bCs/>
                <w:i/>
                <w:iCs/>
                <w:sz w:val="14"/>
                <w:szCs w:val="14"/>
                <w:lang w:val="en-GB" w:eastAsia="sk-SK"/>
              </w:rPr>
              <w:sym w:font="Symbol" w:char="F073"/>
            </w:r>
            <w:r w:rsidRPr="00D344F8">
              <w:rPr>
                <w:rFonts w:ascii="Lucida Console" w:hAnsi="Lucida Console" w:cs="Arial"/>
                <w:b/>
                <w:bCs/>
                <w:i/>
                <w:iCs/>
                <w:sz w:val="14"/>
                <w:szCs w:val="14"/>
                <w:lang w:eastAsia="sk-SK"/>
              </w:rPr>
              <w:t>(v)</w:t>
            </w:r>
          </w:p>
        </w:tc>
        <w:tc>
          <w:tcPr>
            <w:tcW w:w="442"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FF561E" w:rsidRPr="00D344F8" w:rsidRDefault="00FF561E" w:rsidP="00CD0CC4">
            <w:pPr>
              <w:jc w:val="center"/>
              <w:rPr>
                <w:rFonts w:ascii="Lucida Console" w:hAnsi="Lucida Console"/>
                <w:sz w:val="14"/>
                <w:szCs w:val="14"/>
                <w:lang w:eastAsia="sk-SK"/>
              </w:rPr>
            </w:pPr>
            <w:proofErr w:type="spellStart"/>
            <w:r w:rsidRPr="00D344F8">
              <w:rPr>
                <w:rFonts w:ascii="Lucida Console" w:hAnsi="Lucida Console" w:cs="Arial"/>
                <w:b/>
                <w:bCs/>
                <w:i/>
                <w:iCs/>
                <w:sz w:val="14"/>
                <w:szCs w:val="14"/>
                <w:lang w:eastAsia="sk-SK"/>
              </w:rPr>
              <w:t>v</w:t>
            </w:r>
            <w:r w:rsidRPr="00D344F8">
              <w:rPr>
                <w:rFonts w:ascii="Lucida Console" w:hAnsi="Lucida Console" w:cs="Arial"/>
                <w:b/>
                <w:bCs/>
                <w:i/>
                <w:iCs/>
                <w:sz w:val="14"/>
                <w:szCs w:val="14"/>
                <w:vertAlign w:val="subscript"/>
                <w:lang w:eastAsia="sk-SK"/>
              </w:rPr>
              <w:t>norm</w:t>
            </w:r>
            <w:proofErr w:type="spellEnd"/>
          </w:p>
        </w:tc>
        <w:tc>
          <w:tcPr>
            <w:tcW w:w="562"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cs="Arial"/>
                <w:b/>
                <w:bCs/>
                <w:i/>
                <w:iCs/>
                <w:sz w:val="14"/>
                <w:szCs w:val="14"/>
                <w:lang w:eastAsia="sk-SK"/>
              </w:rPr>
              <w:t>P%</w:t>
            </w:r>
          </w:p>
        </w:tc>
        <w:tc>
          <w:tcPr>
            <w:tcW w:w="225"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cs="Arial"/>
                <w:b/>
                <w:bCs/>
                <w:i/>
                <w:iCs/>
                <w:sz w:val="14"/>
                <w:szCs w:val="14"/>
                <w:lang w:eastAsia="sk-SK"/>
              </w:rPr>
              <w:t>j</w:t>
            </w:r>
          </w:p>
        </w:tc>
        <w:tc>
          <w:tcPr>
            <w:tcW w:w="309"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cs="Arial"/>
                <w:b/>
                <w:bCs/>
                <w:i/>
                <w:iCs/>
                <w:sz w:val="14"/>
                <w:szCs w:val="14"/>
                <w:lang w:eastAsia="sk-SK"/>
              </w:rPr>
              <w:t>j^</w:t>
            </w:r>
          </w:p>
        </w:tc>
        <w:tc>
          <w:tcPr>
            <w:tcW w:w="478"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cs="Arial"/>
                <w:b/>
                <w:bCs/>
                <w:i/>
                <w:iCs/>
                <w:sz w:val="14"/>
                <w:szCs w:val="14"/>
                <w:lang w:eastAsia="sk-SK"/>
              </w:rPr>
              <w:t>v(j)</w:t>
            </w:r>
          </w:p>
        </w:tc>
        <w:tc>
          <w:tcPr>
            <w:tcW w:w="478"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cs="Arial"/>
                <w:b/>
                <w:bCs/>
                <w:i/>
                <w:iCs/>
                <w:sz w:val="14"/>
                <w:szCs w:val="14"/>
                <w:lang w:val="en-GB" w:eastAsia="sk-SK"/>
              </w:rPr>
              <w:sym w:font="Symbol" w:char="F073"/>
            </w:r>
            <w:r w:rsidRPr="00D344F8">
              <w:rPr>
                <w:rFonts w:ascii="Lucida Console" w:hAnsi="Lucida Console" w:cs="Arial"/>
                <w:b/>
                <w:bCs/>
                <w:i/>
                <w:iCs/>
                <w:sz w:val="14"/>
                <w:szCs w:val="14"/>
                <w:lang w:eastAsia="sk-SK"/>
              </w:rPr>
              <w:t>(j)</w:t>
            </w:r>
          </w:p>
        </w:tc>
        <w:tc>
          <w:tcPr>
            <w:tcW w:w="400"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cs="Arial"/>
                <w:b/>
                <w:bCs/>
                <w:i/>
                <w:iCs/>
                <w:sz w:val="14"/>
                <w:szCs w:val="14"/>
                <w:lang w:eastAsia="sk-SK"/>
              </w:rPr>
              <w:t>e</w:t>
            </w:r>
          </w:p>
        </w:tc>
        <w:tc>
          <w:tcPr>
            <w:tcW w:w="520"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cs="Arial"/>
                <w:b/>
                <w:bCs/>
                <w:i/>
                <w:iCs/>
                <w:sz w:val="14"/>
                <w:szCs w:val="14"/>
                <w:lang w:eastAsia="sk-SK"/>
              </w:rPr>
              <w:t>e^</w:t>
            </w:r>
          </w:p>
        </w:tc>
        <w:tc>
          <w:tcPr>
            <w:tcW w:w="478"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cs="Arial"/>
                <w:b/>
                <w:bCs/>
                <w:i/>
                <w:iCs/>
                <w:sz w:val="14"/>
                <w:szCs w:val="14"/>
                <w:lang w:eastAsia="sk-SK"/>
              </w:rPr>
              <w:t>v(e)</w:t>
            </w:r>
          </w:p>
        </w:tc>
        <w:tc>
          <w:tcPr>
            <w:tcW w:w="478" w:type="dxa"/>
            <w:tcBorders>
              <w:top w:val="single" w:sz="4" w:space="0" w:color="auto"/>
              <w:left w:val="single" w:sz="4" w:space="0" w:color="auto"/>
              <w:bottom w:val="single" w:sz="4" w:space="0" w:color="auto"/>
              <w:right w:val="single" w:sz="4" w:space="0" w:color="auto"/>
            </w:tcBorders>
            <w:shd w:val="clear" w:color="auto" w:fill="F3F3F3"/>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cs="Arial"/>
                <w:b/>
                <w:bCs/>
                <w:i/>
                <w:iCs/>
                <w:sz w:val="14"/>
                <w:szCs w:val="14"/>
                <w:lang w:val="en-GB" w:eastAsia="sk-SK"/>
              </w:rPr>
              <w:sym w:font="Symbol" w:char="F073"/>
            </w:r>
            <w:r w:rsidRPr="00D344F8">
              <w:rPr>
                <w:rFonts w:ascii="Lucida Console" w:hAnsi="Lucida Console" w:cs="Arial"/>
                <w:b/>
                <w:bCs/>
                <w:i/>
                <w:iCs/>
                <w:sz w:val="14"/>
                <w:szCs w:val="14"/>
                <w:lang w:eastAsia="sk-SK"/>
              </w:rPr>
              <w:t>(e)</w:t>
            </w:r>
          </w:p>
        </w:tc>
      </w:tr>
      <w:tr w:rsidR="00FF561E" w:rsidRPr="00FF561E" w:rsidTr="00FF561E">
        <w:trPr>
          <w:tblHeader/>
          <w:jc w:val="center"/>
        </w:trPr>
        <w:tc>
          <w:tcPr>
            <w:tcW w:w="309"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1</w:t>
            </w:r>
          </w:p>
        </w:tc>
        <w:tc>
          <w:tcPr>
            <w:tcW w:w="875"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ZNSKE3-502</w:t>
            </w:r>
          </w:p>
        </w:tc>
        <w:tc>
          <w:tcPr>
            <w:tcW w:w="731"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rPr>
                <w:rFonts w:ascii="Lucida Console" w:hAnsi="Lucida Console"/>
                <w:sz w:val="14"/>
                <w:szCs w:val="14"/>
                <w:lang w:eastAsia="sk-SK"/>
              </w:rPr>
            </w:pPr>
          </w:p>
        </w:tc>
        <w:tc>
          <w:tcPr>
            <w:tcW w:w="900"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240.22890</w:t>
            </w:r>
          </w:p>
        </w:tc>
        <w:tc>
          <w:tcPr>
            <w:tcW w:w="562"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1.000</w:t>
            </w:r>
          </w:p>
        </w:tc>
        <w:tc>
          <w:tcPr>
            <w:tcW w:w="900"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240.22890</w:t>
            </w:r>
          </w:p>
        </w:tc>
        <w:tc>
          <w:tcPr>
            <w:tcW w:w="563"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0.75</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0.00</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0.75</w:t>
            </w:r>
          </w:p>
        </w:tc>
        <w:tc>
          <w:tcPr>
            <w:tcW w:w="442"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0.0</w:t>
            </w:r>
          </w:p>
        </w:tc>
        <w:tc>
          <w:tcPr>
            <w:tcW w:w="562"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0.00</w:t>
            </w:r>
          </w:p>
        </w:tc>
        <w:tc>
          <w:tcPr>
            <w:tcW w:w="225"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w:t>
            </w:r>
          </w:p>
        </w:tc>
        <w:tc>
          <w:tcPr>
            <w:tcW w:w="309"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w:t>
            </w:r>
          </w:p>
        </w:tc>
        <w:tc>
          <w:tcPr>
            <w:tcW w:w="400"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w:t>
            </w:r>
          </w:p>
        </w:tc>
        <w:tc>
          <w:tcPr>
            <w:tcW w:w="520"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17</w:t>
            </w:r>
          </w:p>
        </w:tc>
      </w:tr>
      <w:tr w:rsidR="00FF561E" w:rsidRPr="00FF561E" w:rsidTr="00FF561E">
        <w:trPr>
          <w:tblHeader/>
          <w:jc w:val="center"/>
        </w:trPr>
        <w:tc>
          <w:tcPr>
            <w:tcW w:w="309"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2</w:t>
            </w:r>
          </w:p>
        </w:tc>
        <w:tc>
          <w:tcPr>
            <w:tcW w:w="875"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ZNSKE3-502</w:t>
            </w:r>
          </w:p>
        </w:tc>
        <w:tc>
          <w:tcPr>
            <w:tcW w:w="731"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ZNSKE3-503</w:t>
            </w:r>
          </w:p>
        </w:tc>
        <w:tc>
          <w:tcPr>
            <w:tcW w:w="900"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-1.93086</w:t>
            </w:r>
          </w:p>
        </w:tc>
        <w:tc>
          <w:tcPr>
            <w:tcW w:w="562"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1.000</w:t>
            </w:r>
          </w:p>
        </w:tc>
        <w:tc>
          <w:tcPr>
            <w:tcW w:w="900"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-1.93192</w:t>
            </w:r>
          </w:p>
        </w:tc>
        <w:tc>
          <w:tcPr>
            <w:tcW w:w="563"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0.53</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1.06</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0.53</w:t>
            </w:r>
          </w:p>
        </w:tc>
        <w:tc>
          <w:tcPr>
            <w:tcW w:w="442"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2.0</w:t>
            </w:r>
          </w:p>
        </w:tc>
        <w:tc>
          <w:tcPr>
            <w:tcW w:w="562"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80.83</w:t>
            </w:r>
          </w:p>
        </w:tc>
        <w:tc>
          <w:tcPr>
            <w:tcW w:w="225"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w:t>
            </w:r>
          </w:p>
        </w:tc>
        <w:tc>
          <w:tcPr>
            <w:tcW w:w="309"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w:t>
            </w:r>
          </w:p>
        </w:tc>
        <w:tc>
          <w:tcPr>
            <w:tcW w:w="400"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-44</w:t>
            </w:r>
          </w:p>
        </w:tc>
        <w:tc>
          <w:tcPr>
            <w:tcW w:w="520"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-40</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-4</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12</w:t>
            </w:r>
          </w:p>
        </w:tc>
      </w:tr>
      <w:tr w:rsidR="00FF561E" w:rsidRPr="00FF561E" w:rsidTr="00FF561E">
        <w:trPr>
          <w:tblHeader/>
          <w:jc w:val="center"/>
        </w:trPr>
        <w:tc>
          <w:tcPr>
            <w:tcW w:w="309"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3</w:t>
            </w:r>
          </w:p>
        </w:tc>
        <w:tc>
          <w:tcPr>
            <w:tcW w:w="875"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ZNSKE3-503</w:t>
            </w:r>
          </w:p>
        </w:tc>
        <w:tc>
          <w:tcPr>
            <w:tcW w:w="731"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ZNSKE3-502</w:t>
            </w:r>
          </w:p>
        </w:tc>
        <w:tc>
          <w:tcPr>
            <w:tcW w:w="900"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1.93297</w:t>
            </w:r>
          </w:p>
        </w:tc>
        <w:tc>
          <w:tcPr>
            <w:tcW w:w="562"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1.000</w:t>
            </w:r>
          </w:p>
        </w:tc>
        <w:tc>
          <w:tcPr>
            <w:tcW w:w="900"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1.93192</w:t>
            </w:r>
          </w:p>
        </w:tc>
        <w:tc>
          <w:tcPr>
            <w:tcW w:w="563"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0.53</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1.06</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0.53</w:t>
            </w:r>
          </w:p>
        </w:tc>
        <w:tc>
          <w:tcPr>
            <w:tcW w:w="442"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2.0</w:t>
            </w:r>
          </w:p>
        </w:tc>
        <w:tc>
          <w:tcPr>
            <w:tcW w:w="562"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80.83</w:t>
            </w:r>
          </w:p>
        </w:tc>
        <w:tc>
          <w:tcPr>
            <w:tcW w:w="225"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w:t>
            </w:r>
          </w:p>
        </w:tc>
        <w:tc>
          <w:tcPr>
            <w:tcW w:w="309"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w:t>
            </w:r>
          </w:p>
        </w:tc>
        <w:tc>
          <w:tcPr>
            <w:tcW w:w="400"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35</w:t>
            </w:r>
          </w:p>
        </w:tc>
        <w:tc>
          <w:tcPr>
            <w:tcW w:w="520"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40</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-5</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12</w:t>
            </w:r>
          </w:p>
        </w:tc>
      </w:tr>
      <w:tr w:rsidR="00FF561E" w:rsidRPr="00FF561E" w:rsidTr="00FF561E">
        <w:trPr>
          <w:tblHeader/>
          <w:jc w:val="center"/>
        </w:trPr>
        <w:tc>
          <w:tcPr>
            <w:tcW w:w="309"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4</w:t>
            </w:r>
          </w:p>
        </w:tc>
        <w:tc>
          <w:tcPr>
            <w:tcW w:w="875"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5001</w:t>
            </w:r>
          </w:p>
        </w:tc>
        <w:tc>
          <w:tcPr>
            <w:tcW w:w="731"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ZNSKE3-502</w:t>
            </w:r>
          </w:p>
        </w:tc>
        <w:tc>
          <w:tcPr>
            <w:tcW w:w="900"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2.29894</w:t>
            </w:r>
          </w:p>
        </w:tc>
        <w:tc>
          <w:tcPr>
            <w:tcW w:w="562"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1.000</w:t>
            </w:r>
          </w:p>
        </w:tc>
        <w:tc>
          <w:tcPr>
            <w:tcW w:w="900"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2.29870</w:t>
            </w:r>
          </w:p>
        </w:tc>
        <w:tc>
          <w:tcPr>
            <w:tcW w:w="563"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0.53</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0.24</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0.53</w:t>
            </w:r>
          </w:p>
        </w:tc>
        <w:tc>
          <w:tcPr>
            <w:tcW w:w="442"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0.5</w:t>
            </w:r>
          </w:p>
        </w:tc>
        <w:tc>
          <w:tcPr>
            <w:tcW w:w="562"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9.54</w:t>
            </w:r>
          </w:p>
        </w:tc>
        <w:tc>
          <w:tcPr>
            <w:tcW w:w="225"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w:t>
            </w:r>
          </w:p>
        </w:tc>
        <w:tc>
          <w:tcPr>
            <w:tcW w:w="309"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w:t>
            </w:r>
          </w:p>
        </w:tc>
        <w:tc>
          <w:tcPr>
            <w:tcW w:w="400"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59</w:t>
            </w:r>
          </w:p>
        </w:tc>
        <w:tc>
          <w:tcPr>
            <w:tcW w:w="520"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50</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9</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12</w:t>
            </w:r>
          </w:p>
        </w:tc>
      </w:tr>
      <w:tr w:rsidR="00FF561E" w:rsidRPr="00FF561E" w:rsidTr="00FF561E">
        <w:trPr>
          <w:tblHeader/>
          <w:jc w:val="center"/>
        </w:trPr>
        <w:tc>
          <w:tcPr>
            <w:tcW w:w="309"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5</w:t>
            </w:r>
          </w:p>
        </w:tc>
        <w:tc>
          <w:tcPr>
            <w:tcW w:w="875"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ZNSKE3-502</w:t>
            </w:r>
          </w:p>
        </w:tc>
        <w:tc>
          <w:tcPr>
            <w:tcW w:w="731"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5001</w:t>
            </w:r>
          </w:p>
        </w:tc>
        <w:tc>
          <w:tcPr>
            <w:tcW w:w="900"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-2.29846</w:t>
            </w:r>
          </w:p>
        </w:tc>
        <w:tc>
          <w:tcPr>
            <w:tcW w:w="562"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1.000</w:t>
            </w:r>
          </w:p>
        </w:tc>
        <w:tc>
          <w:tcPr>
            <w:tcW w:w="900"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-2.29870</w:t>
            </w:r>
          </w:p>
        </w:tc>
        <w:tc>
          <w:tcPr>
            <w:tcW w:w="563"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0.53</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0.24</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0.53</w:t>
            </w:r>
          </w:p>
        </w:tc>
        <w:tc>
          <w:tcPr>
            <w:tcW w:w="442"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0.5</w:t>
            </w:r>
          </w:p>
        </w:tc>
        <w:tc>
          <w:tcPr>
            <w:tcW w:w="562"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9.54</w:t>
            </w:r>
          </w:p>
        </w:tc>
        <w:tc>
          <w:tcPr>
            <w:tcW w:w="225"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w:t>
            </w:r>
          </w:p>
        </w:tc>
        <w:tc>
          <w:tcPr>
            <w:tcW w:w="309"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w:t>
            </w:r>
          </w:p>
        </w:tc>
        <w:tc>
          <w:tcPr>
            <w:tcW w:w="400"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-42</w:t>
            </w:r>
          </w:p>
        </w:tc>
        <w:tc>
          <w:tcPr>
            <w:tcW w:w="520"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-50</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8</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12</w:t>
            </w:r>
          </w:p>
        </w:tc>
      </w:tr>
      <w:tr w:rsidR="00FF561E" w:rsidRPr="00FF561E" w:rsidTr="00FF561E">
        <w:trPr>
          <w:tblHeader/>
          <w:jc w:val="center"/>
        </w:trPr>
        <w:tc>
          <w:tcPr>
            <w:tcW w:w="309"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6</w:t>
            </w:r>
          </w:p>
        </w:tc>
        <w:tc>
          <w:tcPr>
            <w:tcW w:w="875"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5004</w:t>
            </w:r>
          </w:p>
        </w:tc>
        <w:tc>
          <w:tcPr>
            <w:tcW w:w="731"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5005</w:t>
            </w:r>
          </w:p>
        </w:tc>
        <w:tc>
          <w:tcPr>
            <w:tcW w:w="900"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-0.15069</w:t>
            </w:r>
          </w:p>
        </w:tc>
        <w:tc>
          <w:tcPr>
            <w:tcW w:w="562"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1.000</w:t>
            </w:r>
          </w:p>
        </w:tc>
        <w:tc>
          <w:tcPr>
            <w:tcW w:w="900"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-0.15114</w:t>
            </w:r>
          </w:p>
        </w:tc>
        <w:tc>
          <w:tcPr>
            <w:tcW w:w="563"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0.51</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0.45</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0.56</w:t>
            </w:r>
          </w:p>
        </w:tc>
        <w:tc>
          <w:tcPr>
            <w:tcW w:w="442"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0.8</w:t>
            </w:r>
          </w:p>
        </w:tc>
        <w:tc>
          <w:tcPr>
            <w:tcW w:w="562"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26.89</w:t>
            </w:r>
          </w:p>
        </w:tc>
        <w:tc>
          <w:tcPr>
            <w:tcW w:w="225"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w:t>
            </w:r>
          </w:p>
        </w:tc>
        <w:tc>
          <w:tcPr>
            <w:tcW w:w="309"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w:t>
            </w:r>
          </w:p>
        </w:tc>
        <w:tc>
          <w:tcPr>
            <w:tcW w:w="400"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-8</w:t>
            </w:r>
          </w:p>
        </w:tc>
        <w:tc>
          <w:tcPr>
            <w:tcW w:w="520"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13</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-21</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11</w:t>
            </w:r>
          </w:p>
        </w:tc>
      </w:tr>
      <w:tr w:rsidR="00FF561E" w:rsidRPr="00FF561E" w:rsidTr="00FF561E">
        <w:trPr>
          <w:tblHeader/>
          <w:jc w:val="center"/>
        </w:trPr>
        <w:tc>
          <w:tcPr>
            <w:tcW w:w="309"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7</w:t>
            </w:r>
          </w:p>
        </w:tc>
        <w:tc>
          <w:tcPr>
            <w:tcW w:w="875"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5005</w:t>
            </w:r>
          </w:p>
        </w:tc>
        <w:tc>
          <w:tcPr>
            <w:tcW w:w="731"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5004</w:t>
            </w:r>
          </w:p>
        </w:tc>
        <w:tc>
          <w:tcPr>
            <w:tcW w:w="900"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0.15142</w:t>
            </w:r>
          </w:p>
        </w:tc>
        <w:tc>
          <w:tcPr>
            <w:tcW w:w="562"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1.000</w:t>
            </w:r>
          </w:p>
        </w:tc>
        <w:tc>
          <w:tcPr>
            <w:tcW w:w="900"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0.15114</w:t>
            </w:r>
          </w:p>
        </w:tc>
        <w:tc>
          <w:tcPr>
            <w:tcW w:w="563"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0.51</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0.28</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0.56</w:t>
            </w:r>
          </w:p>
        </w:tc>
        <w:tc>
          <w:tcPr>
            <w:tcW w:w="442"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0.5</w:t>
            </w:r>
          </w:p>
        </w:tc>
        <w:tc>
          <w:tcPr>
            <w:tcW w:w="562"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11.91</w:t>
            </w:r>
          </w:p>
        </w:tc>
        <w:tc>
          <w:tcPr>
            <w:tcW w:w="225"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w:t>
            </w:r>
          </w:p>
        </w:tc>
        <w:tc>
          <w:tcPr>
            <w:tcW w:w="309"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w:t>
            </w:r>
          </w:p>
        </w:tc>
        <w:tc>
          <w:tcPr>
            <w:tcW w:w="400"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-22</w:t>
            </w:r>
          </w:p>
        </w:tc>
        <w:tc>
          <w:tcPr>
            <w:tcW w:w="520"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-13</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-9</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11</w:t>
            </w:r>
          </w:p>
        </w:tc>
      </w:tr>
      <w:tr w:rsidR="00FF561E" w:rsidRPr="00FF561E" w:rsidTr="00FF561E">
        <w:trPr>
          <w:tblHeader/>
          <w:jc w:val="center"/>
        </w:trPr>
        <w:tc>
          <w:tcPr>
            <w:tcW w:w="309"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8</w:t>
            </w:r>
          </w:p>
        </w:tc>
        <w:tc>
          <w:tcPr>
            <w:tcW w:w="875"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5004</w:t>
            </w:r>
          </w:p>
        </w:tc>
        <w:tc>
          <w:tcPr>
            <w:tcW w:w="731"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5003</w:t>
            </w:r>
          </w:p>
        </w:tc>
        <w:tc>
          <w:tcPr>
            <w:tcW w:w="900"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0.36051</w:t>
            </w:r>
          </w:p>
        </w:tc>
        <w:tc>
          <w:tcPr>
            <w:tcW w:w="562"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1.000</w:t>
            </w:r>
          </w:p>
        </w:tc>
        <w:tc>
          <w:tcPr>
            <w:tcW w:w="900"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0.36023</w:t>
            </w:r>
          </w:p>
        </w:tc>
        <w:tc>
          <w:tcPr>
            <w:tcW w:w="563"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0.51</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0.28</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0.56</w:t>
            </w:r>
          </w:p>
        </w:tc>
        <w:tc>
          <w:tcPr>
            <w:tcW w:w="442"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0.5</w:t>
            </w:r>
          </w:p>
        </w:tc>
        <w:tc>
          <w:tcPr>
            <w:tcW w:w="562"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11.52</w:t>
            </w:r>
          </w:p>
        </w:tc>
        <w:tc>
          <w:tcPr>
            <w:tcW w:w="225"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w:t>
            </w:r>
          </w:p>
        </w:tc>
        <w:tc>
          <w:tcPr>
            <w:tcW w:w="309"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w:t>
            </w:r>
          </w:p>
        </w:tc>
        <w:tc>
          <w:tcPr>
            <w:tcW w:w="400"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-6</w:t>
            </w:r>
          </w:p>
        </w:tc>
        <w:tc>
          <w:tcPr>
            <w:tcW w:w="520"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-4</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-2</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11</w:t>
            </w:r>
          </w:p>
        </w:tc>
      </w:tr>
      <w:tr w:rsidR="00FF561E" w:rsidRPr="00FF561E" w:rsidTr="00FF561E">
        <w:trPr>
          <w:tblHeader/>
          <w:jc w:val="center"/>
        </w:trPr>
        <w:tc>
          <w:tcPr>
            <w:tcW w:w="309"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9</w:t>
            </w:r>
          </w:p>
        </w:tc>
        <w:tc>
          <w:tcPr>
            <w:tcW w:w="875"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5003</w:t>
            </w:r>
          </w:p>
        </w:tc>
        <w:tc>
          <w:tcPr>
            <w:tcW w:w="731"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5004</w:t>
            </w:r>
          </w:p>
        </w:tc>
        <w:tc>
          <w:tcPr>
            <w:tcW w:w="900"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-0.35979</w:t>
            </w:r>
          </w:p>
        </w:tc>
        <w:tc>
          <w:tcPr>
            <w:tcW w:w="562"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1.000</w:t>
            </w:r>
          </w:p>
        </w:tc>
        <w:tc>
          <w:tcPr>
            <w:tcW w:w="900"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-0.36023</w:t>
            </w:r>
          </w:p>
        </w:tc>
        <w:tc>
          <w:tcPr>
            <w:tcW w:w="563"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0.51</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0.44</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0.56</w:t>
            </w:r>
          </w:p>
        </w:tc>
        <w:tc>
          <w:tcPr>
            <w:tcW w:w="442"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0.8</w:t>
            </w:r>
          </w:p>
        </w:tc>
        <w:tc>
          <w:tcPr>
            <w:tcW w:w="562"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26.39</w:t>
            </w:r>
          </w:p>
        </w:tc>
        <w:tc>
          <w:tcPr>
            <w:tcW w:w="225"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w:t>
            </w:r>
          </w:p>
        </w:tc>
        <w:tc>
          <w:tcPr>
            <w:tcW w:w="309"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w:t>
            </w:r>
          </w:p>
        </w:tc>
        <w:tc>
          <w:tcPr>
            <w:tcW w:w="400"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-9</w:t>
            </w:r>
          </w:p>
        </w:tc>
        <w:tc>
          <w:tcPr>
            <w:tcW w:w="520"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4</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-13</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11</w:t>
            </w:r>
          </w:p>
        </w:tc>
      </w:tr>
      <w:tr w:rsidR="00FF561E" w:rsidRPr="00FF561E" w:rsidTr="00FF561E">
        <w:trPr>
          <w:tblHeader/>
          <w:jc w:val="center"/>
        </w:trPr>
        <w:tc>
          <w:tcPr>
            <w:tcW w:w="309"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10</w:t>
            </w:r>
          </w:p>
        </w:tc>
        <w:tc>
          <w:tcPr>
            <w:tcW w:w="875"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5002</w:t>
            </w:r>
          </w:p>
        </w:tc>
        <w:tc>
          <w:tcPr>
            <w:tcW w:w="731"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5003</w:t>
            </w:r>
          </w:p>
        </w:tc>
        <w:tc>
          <w:tcPr>
            <w:tcW w:w="900"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0.02631</w:t>
            </w:r>
          </w:p>
        </w:tc>
        <w:tc>
          <w:tcPr>
            <w:tcW w:w="562"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1.000</w:t>
            </w:r>
          </w:p>
        </w:tc>
        <w:tc>
          <w:tcPr>
            <w:tcW w:w="900"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0.02552</w:t>
            </w:r>
          </w:p>
        </w:tc>
        <w:tc>
          <w:tcPr>
            <w:tcW w:w="563"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0.51</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0.79</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0.56</w:t>
            </w:r>
          </w:p>
        </w:tc>
        <w:tc>
          <w:tcPr>
            <w:tcW w:w="442"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1.4</w:t>
            </w:r>
          </w:p>
        </w:tc>
        <w:tc>
          <w:tcPr>
            <w:tcW w:w="562"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59.83</w:t>
            </w:r>
          </w:p>
        </w:tc>
        <w:tc>
          <w:tcPr>
            <w:tcW w:w="225"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w:t>
            </w:r>
          </w:p>
        </w:tc>
        <w:tc>
          <w:tcPr>
            <w:tcW w:w="309"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w:t>
            </w:r>
          </w:p>
        </w:tc>
        <w:tc>
          <w:tcPr>
            <w:tcW w:w="400"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-11</w:t>
            </w:r>
          </w:p>
        </w:tc>
        <w:tc>
          <w:tcPr>
            <w:tcW w:w="520"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-1</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-10</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11</w:t>
            </w:r>
          </w:p>
        </w:tc>
      </w:tr>
      <w:tr w:rsidR="00FF561E" w:rsidRPr="00FF561E" w:rsidTr="00FF561E">
        <w:trPr>
          <w:tblHeader/>
          <w:jc w:val="center"/>
        </w:trPr>
        <w:tc>
          <w:tcPr>
            <w:tcW w:w="309"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11</w:t>
            </w:r>
          </w:p>
        </w:tc>
        <w:tc>
          <w:tcPr>
            <w:tcW w:w="875"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5003</w:t>
            </w:r>
          </w:p>
        </w:tc>
        <w:tc>
          <w:tcPr>
            <w:tcW w:w="731"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5002</w:t>
            </w:r>
          </w:p>
        </w:tc>
        <w:tc>
          <w:tcPr>
            <w:tcW w:w="900"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-0.02490</w:t>
            </w:r>
          </w:p>
        </w:tc>
        <w:tc>
          <w:tcPr>
            <w:tcW w:w="562"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1.000</w:t>
            </w:r>
          </w:p>
        </w:tc>
        <w:tc>
          <w:tcPr>
            <w:tcW w:w="900"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-0.02552</w:t>
            </w:r>
          </w:p>
        </w:tc>
        <w:tc>
          <w:tcPr>
            <w:tcW w:w="563"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0.51</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0.62</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0.56</w:t>
            </w:r>
          </w:p>
        </w:tc>
        <w:tc>
          <w:tcPr>
            <w:tcW w:w="442"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1.1</w:t>
            </w:r>
          </w:p>
        </w:tc>
        <w:tc>
          <w:tcPr>
            <w:tcW w:w="562"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44.47</w:t>
            </w:r>
          </w:p>
        </w:tc>
        <w:tc>
          <w:tcPr>
            <w:tcW w:w="225"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w:t>
            </w:r>
          </w:p>
        </w:tc>
        <w:tc>
          <w:tcPr>
            <w:tcW w:w="309"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w:t>
            </w:r>
          </w:p>
        </w:tc>
        <w:tc>
          <w:tcPr>
            <w:tcW w:w="400"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2</w:t>
            </w:r>
          </w:p>
        </w:tc>
        <w:tc>
          <w:tcPr>
            <w:tcW w:w="520"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1</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1</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11</w:t>
            </w:r>
          </w:p>
        </w:tc>
      </w:tr>
      <w:tr w:rsidR="00FF561E" w:rsidRPr="00FF561E" w:rsidTr="00FF561E">
        <w:trPr>
          <w:tblHeader/>
          <w:jc w:val="center"/>
        </w:trPr>
        <w:tc>
          <w:tcPr>
            <w:tcW w:w="309"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12</w:t>
            </w:r>
          </w:p>
        </w:tc>
        <w:tc>
          <w:tcPr>
            <w:tcW w:w="875"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5001</w:t>
            </w:r>
          </w:p>
        </w:tc>
        <w:tc>
          <w:tcPr>
            <w:tcW w:w="731"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5002</w:t>
            </w:r>
          </w:p>
        </w:tc>
        <w:tc>
          <w:tcPr>
            <w:tcW w:w="900"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-0.01809</w:t>
            </w:r>
          </w:p>
        </w:tc>
        <w:tc>
          <w:tcPr>
            <w:tcW w:w="562"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1.000</w:t>
            </w:r>
          </w:p>
        </w:tc>
        <w:tc>
          <w:tcPr>
            <w:tcW w:w="900"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-0.01826</w:t>
            </w:r>
          </w:p>
        </w:tc>
        <w:tc>
          <w:tcPr>
            <w:tcW w:w="563"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0.68</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0.17</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0.32</w:t>
            </w:r>
          </w:p>
        </w:tc>
        <w:tc>
          <w:tcPr>
            <w:tcW w:w="442"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0.5</w:t>
            </w:r>
          </w:p>
        </w:tc>
        <w:tc>
          <w:tcPr>
            <w:tcW w:w="562"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12.25</w:t>
            </w:r>
          </w:p>
        </w:tc>
        <w:tc>
          <w:tcPr>
            <w:tcW w:w="225"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w:t>
            </w:r>
          </w:p>
        </w:tc>
        <w:tc>
          <w:tcPr>
            <w:tcW w:w="309"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w:t>
            </w:r>
          </w:p>
        </w:tc>
        <w:tc>
          <w:tcPr>
            <w:tcW w:w="400"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-12</w:t>
            </w:r>
          </w:p>
        </w:tc>
        <w:tc>
          <w:tcPr>
            <w:tcW w:w="520"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-12</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15</w:t>
            </w:r>
          </w:p>
        </w:tc>
      </w:tr>
      <w:tr w:rsidR="00FF561E" w:rsidRPr="00FF561E" w:rsidTr="00FF561E">
        <w:trPr>
          <w:tblHeader/>
          <w:jc w:val="center"/>
        </w:trPr>
        <w:tc>
          <w:tcPr>
            <w:tcW w:w="309"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13</w:t>
            </w:r>
          </w:p>
        </w:tc>
        <w:tc>
          <w:tcPr>
            <w:tcW w:w="875"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5008</w:t>
            </w:r>
          </w:p>
        </w:tc>
        <w:tc>
          <w:tcPr>
            <w:tcW w:w="731"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5001</w:t>
            </w:r>
          </w:p>
        </w:tc>
        <w:tc>
          <w:tcPr>
            <w:tcW w:w="900"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0.10843</w:t>
            </w:r>
          </w:p>
        </w:tc>
        <w:tc>
          <w:tcPr>
            <w:tcW w:w="562"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1.000</w:t>
            </w:r>
          </w:p>
        </w:tc>
        <w:tc>
          <w:tcPr>
            <w:tcW w:w="900"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0.10826</w:t>
            </w:r>
          </w:p>
        </w:tc>
        <w:tc>
          <w:tcPr>
            <w:tcW w:w="563"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0.68</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0.17</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0.32</w:t>
            </w:r>
          </w:p>
        </w:tc>
        <w:tc>
          <w:tcPr>
            <w:tcW w:w="442"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0.5</w:t>
            </w:r>
          </w:p>
        </w:tc>
        <w:tc>
          <w:tcPr>
            <w:tcW w:w="562"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12.25</w:t>
            </w:r>
          </w:p>
        </w:tc>
        <w:tc>
          <w:tcPr>
            <w:tcW w:w="225"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w:t>
            </w:r>
          </w:p>
        </w:tc>
        <w:tc>
          <w:tcPr>
            <w:tcW w:w="309"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w:t>
            </w:r>
          </w:p>
        </w:tc>
        <w:tc>
          <w:tcPr>
            <w:tcW w:w="400"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-33</w:t>
            </w:r>
          </w:p>
        </w:tc>
        <w:tc>
          <w:tcPr>
            <w:tcW w:w="520"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-21</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-12</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15</w:t>
            </w:r>
          </w:p>
        </w:tc>
      </w:tr>
      <w:tr w:rsidR="00FF561E" w:rsidRPr="00FF561E" w:rsidTr="00FF561E">
        <w:trPr>
          <w:tblHeader/>
          <w:jc w:val="center"/>
        </w:trPr>
        <w:tc>
          <w:tcPr>
            <w:tcW w:w="309"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14</w:t>
            </w:r>
          </w:p>
        </w:tc>
        <w:tc>
          <w:tcPr>
            <w:tcW w:w="875"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5008</w:t>
            </w:r>
          </w:p>
        </w:tc>
        <w:tc>
          <w:tcPr>
            <w:tcW w:w="731"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5011</w:t>
            </w:r>
          </w:p>
        </w:tc>
        <w:tc>
          <w:tcPr>
            <w:tcW w:w="900"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0.26900</w:t>
            </w:r>
          </w:p>
        </w:tc>
        <w:tc>
          <w:tcPr>
            <w:tcW w:w="562"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1.000</w:t>
            </w:r>
          </w:p>
        </w:tc>
        <w:tc>
          <w:tcPr>
            <w:tcW w:w="900"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0.26873</w:t>
            </w:r>
          </w:p>
        </w:tc>
        <w:tc>
          <w:tcPr>
            <w:tcW w:w="563"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0.51</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0.27</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0.56</w:t>
            </w:r>
          </w:p>
        </w:tc>
        <w:tc>
          <w:tcPr>
            <w:tcW w:w="442"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0.5</w:t>
            </w:r>
          </w:p>
        </w:tc>
        <w:tc>
          <w:tcPr>
            <w:tcW w:w="562"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10.76</w:t>
            </w:r>
          </w:p>
        </w:tc>
        <w:tc>
          <w:tcPr>
            <w:tcW w:w="225"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w:t>
            </w:r>
          </w:p>
        </w:tc>
        <w:tc>
          <w:tcPr>
            <w:tcW w:w="309"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w:t>
            </w:r>
          </w:p>
        </w:tc>
        <w:tc>
          <w:tcPr>
            <w:tcW w:w="400"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-4</w:t>
            </w:r>
          </w:p>
        </w:tc>
        <w:tc>
          <w:tcPr>
            <w:tcW w:w="520"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-7</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3</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11</w:t>
            </w:r>
          </w:p>
        </w:tc>
      </w:tr>
      <w:tr w:rsidR="00FF561E" w:rsidRPr="00FF561E" w:rsidTr="00FF561E">
        <w:trPr>
          <w:tblHeader/>
          <w:jc w:val="center"/>
        </w:trPr>
        <w:tc>
          <w:tcPr>
            <w:tcW w:w="309"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15</w:t>
            </w:r>
          </w:p>
        </w:tc>
        <w:tc>
          <w:tcPr>
            <w:tcW w:w="875"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5011</w:t>
            </w:r>
          </w:p>
        </w:tc>
        <w:tc>
          <w:tcPr>
            <w:tcW w:w="731"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5008</w:t>
            </w:r>
          </w:p>
        </w:tc>
        <w:tc>
          <w:tcPr>
            <w:tcW w:w="900"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-0.26830</w:t>
            </w:r>
          </w:p>
        </w:tc>
        <w:tc>
          <w:tcPr>
            <w:tcW w:w="562"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1.000</w:t>
            </w:r>
          </w:p>
        </w:tc>
        <w:tc>
          <w:tcPr>
            <w:tcW w:w="900"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-0.26873</w:t>
            </w:r>
          </w:p>
        </w:tc>
        <w:tc>
          <w:tcPr>
            <w:tcW w:w="563"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0.51</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0.43</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0.56</w:t>
            </w:r>
          </w:p>
        </w:tc>
        <w:tc>
          <w:tcPr>
            <w:tcW w:w="442"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0.8</w:t>
            </w:r>
          </w:p>
        </w:tc>
        <w:tc>
          <w:tcPr>
            <w:tcW w:w="562"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25.41</w:t>
            </w:r>
          </w:p>
        </w:tc>
        <w:tc>
          <w:tcPr>
            <w:tcW w:w="225"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w:t>
            </w:r>
          </w:p>
        </w:tc>
        <w:tc>
          <w:tcPr>
            <w:tcW w:w="309"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w:t>
            </w:r>
          </w:p>
        </w:tc>
        <w:tc>
          <w:tcPr>
            <w:tcW w:w="400"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-1</w:t>
            </w:r>
          </w:p>
        </w:tc>
        <w:tc>
          <w:tcPr>
            <w:tcW w:w="520"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7</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-8</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11</w:t>
            </w:r>
          </w:p>
        </w:tc>
      </w:tr>
      <w:tr w:rsidR="00FF561E" w:rsidRPr="00FF561E" w:rsidTr="00FF561E">
        <w:trPr>
          <w:tblHeader/>
          <w:jc w:val="center"/>
        </w:trPr>
        <w:tc>
          <w:tcPr>
            <w:tcW w:w="309"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16</w:t>
            </w:r>
          </w:p>
        </w:tc>
        <w:tc>
          <w:tcPr>
            <w:tcW w:w="875"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5007</w:t>
            </w:r>
          </w:p>
        </w:tc>
        <w:tc>
          <w:tcPr>
            <w:tcW w:w="731"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5011</w:t>
            </w:r>
          </w:p>
        </w:tc>
        <w:tc>
          <w:tcPr>
            <w:tcW w:w="900"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0.25992</w:t>
            </w:r>
          </w:p>
        </w:tc>
        <w:tc>
          <w:tcPr>
            <w:tcW w:w="562"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1.000</w:t>
            </w:r>
          </w:p>
        </w:tc>
        <w:tc>
          <w:tcPr>
            <w:tcW w:w="900"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0.25953</w:t>
            </w:r>
          </w:p>
        </w:tc>
        <w:tc>
          <w:tcPr>
            <w:tcW w:w="563"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0.51</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0.39</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0.56</w:t>
            </w:r>
          </w:p>
        </w:tc>
        <w:tc>
          <w:tcPr>
            <w:tcW w:w="442"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0.7</w:t>
            </w:r>
          </w:p>
        </w:tc>
        <w:tc>
          <w:tcPr>
            <w:tcW w:w="562"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21.55</w:t>
            </w:r>
          </w:p>
        </w:tc>
        <w:tc>
          <w:tcPr>
            <w:tcW w:w="225"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w:t>
            </w:r>
          </w:p>
        </w:tc>
        <w:tc>
          <w:tcPr>
            <w:tcW w:w="309"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w:t>
            </w:r>
          </w:p>
        </w:tc>
        <w:tc>
          <w:tcPr>
            <w:tcW w:w="400"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-23</w:t>
            </w:r>
          </w:p>
        </w:tc>
        <w:tc>
          <w:tcPr>
            <w:tcW w:w="520"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-6</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-17</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11</w:t>
            </w:r>
          </w:p>
        </w:tc>
      </w:tr>
      <w:tr w:rsidR="00FF561E" w:rsidRPr="00FF561E" w:rsidTr="00FF561E">
        <w:trPr>
          <w:tblHeader/>
          <w:jc w:val="center"/>
        </w:trPr>
        <w:tc>
          <w:tcPr>
            <w:tcW w:w="309"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17</w:t>
            </w:r>
          </w:p>
        </w:tc>
        <w:tc>
          <w:tcPr>
            <w:tcW w:w="875"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5011</w:t>
            </w:r>
          </w:p>
        </w:tc>
        <w:tc>
          <w:tcPr>
            <w:tcW w:w="731"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5007</w:t>
            </w:r>
          </w:p>
        </w:tc>
        <w:tc>
          <w:tcPr>
            <w:tcW w:w="900"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-0.25930</w:t>
            </w:r>
          </w:p>
        </w:tc>
        <w:tc>
          <w:tcPr>
            <w:tcW w:w="562"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1.000</w:t>
            </w:r>
          </w:p>
        </w:tc>
        <w:tc>
          <w:tcPr>
            <w:tcW w:w="900"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-0.25953</w:t>
            </w:r>
          </w:p>
        </w:tc>
        <w:tc>
          <w:tcPr>
            <w:tcW w:w="563"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0.51</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0.23</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0.56</w:t>
            </w:r>
          </w:p>
        </w:tc>
        <w:tc>
          <w:tcPr>
            <w:tcW w:w="442"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0.4</w:t>
            </w:r>
          </w:p>
        </w:tc>
        <w:tc>
          <w:tcPr>
            <w:tcW w:w="562"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7.93</w:t>
            </w:r>
          </w:p>
        </w:tc>
        <w:tc>
          <w:tcPr>
            <w:tcW w:w="225"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w:t>
            </w:r>
          </w:p>
        </w:tc>
        <w:tc>
          <w:tcPr>
            <w:tcW w:w="309"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w:t>
            </w:r>
          </w:p>
        </w:tc>
        <w:tc>
          <w:tcPr>
            <w:tcW w:w="400"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1</w:t>
            </w:r>
          </w:p>
        </w:tc>
        <w:tc>
          <w:tcPr>
            <w:tcW w:w="520"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6</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-5</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11</w:t>
            </w:r>
          </w:p>
        </w:tc>
      </w:tr>
      <w:tr w:rsidR="00FF561E" w:rsidRPr="00FF561E" w:rsidTr="00FF561E">
        <w:trPr>
          <w:tblHeader/>
          <w:jc w:val="center"/>
        </w:trPr>
        <w:tc>
          <w:tcPr>
            <w:tcW w:w="309"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18</w:t>
            </w:r>
          </w:p>
        </w:tc>
        <w:tc>
          <w:tcPr>
            <w:tcW w:w="875"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5007</w:t>
            </w:r>
          </w:p>
        </w:tc>
        <w:tc>
          <w:tcPr>
            <w:tcW w:w="731"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5006</w:t>
            </w:r>
          </w:p>
        </w:tc>
        <w:tc>
          <w:tcPr>
            <w:tcW w:w="900"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-0.27219</w:t>
            </w:r>
          </w:p>
        </w:tc>
        <w:tc>
          <w:tcPr>
            <w:tcW w:w="562"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1.000</w:t>
            </w:r>
          </w:p>
        </w:tc>
        <w:tc>
          <w:tcPr>
            <w:tcW w:w="900"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-0.27288</w:t>
            </w:r>
          </w:p>
        </w:tc>
        <w:tc>
          <w:tcPr>
            <w:tcW w:w="563"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0.51</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0.69</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0.56</w:t>
            </w:r>
          </w:p>
        </w:tc>
        <w:tc>
          <w:tcPr>
            <w:tcW w:w="442"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1.2</w:t>
            </w:r>
          </w:p>
        </w:tc>
        <w:tc>
          <w:tcPr>
            <w:tcW w:w="562"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50.78</w:t>
            </w:r>
          </w:p>
        </w:tc>
        <w:tc>
          <w:tcPr>
            <w:tcW w:w="225"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w:t>
            </w:r>
          </w:p>
        </w:tc>
        <w:tc>
          <w:tcPr>
            <w:tcW w:w="309"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w:t>
            </w:r>
          </w:p>
        </w:tc>
        <w:tc>
          <w:tcPr>
            <w:tcW w:w="400"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-14</w:t>
            </w:r>
          </w:p>
        </w:tc>
        <w:tc>
          <w:tcPr>
            <w:tcW w:w="520"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-14</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11</w:t>
            </w:r>
          </w:p>
        </w:tc>
      </w:tr>
      <w:tr w:rsidR="00FF561E" w:rsidRPr="00FF561E" w:rsidTr="00FF561E">
        <w:trPr>
          <w:tblHeader/>
          <w:jc w:val="center"/>
        </w:trPr>
        <w:tc>
          <w:tcPr>
            <w:tcW w:w="309"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19</w:t>
            </w:r>
          </w:p>
        </w:tc>
        <w:tc>
          <w:tcPr>
            <w:tcW w:w="875"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5006</w:t>
            </w:r>
          </w:p>
        </w:tc>
        <w:tc>
          <w:tcPr>
            <w:tcW w:w="731"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5007</w:t>
            </w:r>
          </w:p>
        </w:tc>
        <w:tc>
          <w:tcPr>
            <w:tcW w:w="900"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0.27373</w:t>
            </w:r>
          </w:p>
        </w:tc>
        <w:tc>
          <w:tcPr>
            <w:tcW w:w="562"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1.000</w:t>
            </w:r>
          </w:p>
        </w:tc>
        <w:tc>
          <w:tcPr>
            <w:tcW w:w="900"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0.27288</w:t>
            </w:r>
          </w:p>
        </w:tc>
        <w:tc>
          <w:tcPr>
            <w:tcW w:w="563"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0.51</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0.85</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0.56</w:t>
            </w:r>
          </w:p>
        </w:tc>
        <w:tc>
          <w:tcPr>
            <w:tcW w:w="442"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1.5</w:t>
            </w:r>
          </w:p>
        </w:tc>
        <w:tc>
          <w:tcPr>
            <w:tcW w:w="562"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65.12</w:t>
            </w:r>
          </w:p>
        </w:tc>
        <w:tc>
          <w:tcPr>
            <w:tcW w:w="225"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w:t>
            </w:r>
          </w:p>
        </w:tc>
        <w:tc>
          <w:tcPr>
            <w:tcW w:w="309"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w:t>
            </w:r>
          </w:p>
        </w:tc>
        <w:tc>
          <w:tcPr>
            <w:tcW w:w="400"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-26</w:t>
            </w:r>
          </w:p>
        </w:tc>
        <w:tc>
          <w:tcPr>
            <w:tcW w:w="520"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-26</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11</w:t>
            </w:r>
          </w:p>
        </w:tc>
      </w:tr>
      <w:tr w:rsidR="00FF561E" w:rsidRPr="00FF561E" w:rsidTr="00FF561E">
        <w:trPr>
          <w:tblHeader/>
          <w:jc w:val="center"/>
        </w:trPr>
        <w:tc>
          <w:tcPr>
            <w:tcW w:w="309"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20</w:t>
            </w:r>
          </w:p>
        </w:tc>
        <w:tc>
          <w:tcPr>
            <w:tcW w:w="875"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5005</w:t>
            </w:r>
          </w:p>
        </w:tc>
        <w:tc>
          <w:tcPr>
            <w:tcW w:w="731"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5006</w:t>
            </w:r>
          </w:p>
        </w:tc>
        <w:tc>
          <w:tcPr>
            <w:tcW w:w="900"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0.13241</w:t>
            </w:r>
          </w:p>
        </w:tc>
        <w:tc>
          <w:tcPr>
            <w:tcW w:w="562"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1.000</w:t>
            </w:r>
          </w:p>
        </w:tc>
        <w:tc>
          <w:tcPr>
            <w:tcW w:w="900"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0.13217</w:t>
            </w:r>
          </w:p>
        </w:tc>
        <w:tc>
          <w:tcPr>
            <w:tcW w:w="563"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0.51</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0.24</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0.56</w:t>
            </w:r>
          </w:p>
        </w:tc>
        <w:tc>
          <w:tcPr>
            <w:tcW w:w="442"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0.4</w:t>
            </w:r>
          </w:p>
        </w:tc>
        <w:tc>
          <w:tcPr>
            <w:tcW w:w="562"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8.98</w:t>
            </w:r>
          </w:p>
        </w:tc>
        <w:tc>
          <w:tcPr>
            <w:tcW w:w="225"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w:t>
            </w:r>
          </w:p>
        </w:tc>
        <w:tc>
          <w:tcPr>
            <w:tcW w:w="309"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0</w:t>
            </w:r>
          </w:p>
        </w:tc>
        <w:tc>
          <w:tcPr>
            <w:tcW w:w="400"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-11</w:t>
            </w:r>
          </w:p>
        </w:tc>
        <w:tc>
          <w:tcPr>
            <w:tcW w:w="520"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3</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-14</w:t>
            </w:r>
          </w:p>
        </w:tc>
        <w:tc>
          <w:tcPr>
            <w:tcW w:w="478" w:type="dxa"/>
            <w:tcBorders>
              <w:top w:val="single" w:sz="4" w:space="0" w:color="auto"/>
              <w:left w:val="single" w:sz="4" w:space="0" w:color="auto"/>
              <w:bottom w:val="single" w:sz="4" w:space="0" w:color="auto"/>
              <w:right w:val="single" w:sz="4" w:space="0" w:color="auto"/>
            </w:tcBorders>
            <w:vAlign w:val="center"/>
            <w:hideMark/>
          </w:tcPr>
          <w:p w:rsidR="00FF561E" w:rsidRPr="00D344F8" w:rsidRDefault="00FF561E" w:rsidP="00CD0CC4">
            <w:pPr>
              <w:jc w:val="center"/>
              <w:rPr>
                <w:rFonts w:ascii="Lucida Console" w:hAnsi="Lucida Console"/>
                <w:sz w:val="14"/>
                <w:szCs w:val="14"/>
                <w:lang w:eastAsia="sk-SK"/>
              </w:rPr>
            </w:pPr>
            <w:r w:rsidRPr="00D344F8">
              <w:rPr>
                <w:rFonts w:ascii="Lucida Console" w:hAnsi="Lucida Console"/>
                <w:sz w:val="14"/>
                <w:szCs w:val="14"/>
                <w:lang w:eastAsia="sk-SK"/>
              </w:rPr>
              <w:t>11</w:t>
            </w:r>
          </w:p>
        </w:tc>
      </w:tr>
    </w:tbl>
    <w:p w:rsidR="00DD6EDF" w:rsidRPr="00D344F8" w:rsidRDefault="00DD6EDF" w:rsidP="00DD6EDF">
      <w:pPr>
        <w:tabs>
          <w:tab w:val="left" w:pos="708"/>
        </w:tabs>
        <w:rPr>
          <w:rFonts w:ascii="Lucida Console" w:hAnsi="Lucida Console"/>
          <w:sz w:val="14"/>
          <w:szCs w:val="14"/>
          <w:lang w:eastAsia="sk-SK"/>
        </w:rPr>
      </w:pPr>
      <w:r w:rsidRPr="00D344F8">
        <w:rPr>
          <w:rFonts w:ascii="Lucida Console" w:hAnsi="Lucida Console"/>
          <w:sz w:val="14"/>
          <w:szCs w:val="14"/>
          <w:lang w:val="de-DE" w:eastAsia="sk-SK"/>
        </w:rPr>
        <w:t> </w:t>
      </w:r>
    </w:p>
    <w:p w:rsidR="00DD6EDF" w:rsidRPr="00D344F8" w:rsidRDefault="00DD6EDF" w:rsidP="00DD6EDF">
      <w:pPr>
        <w:rPr>
          <w:rFonts w:ascii="Lucida Console" w:hAnsi="Lucida Console"/>
          <w:sz w:val="14"/>
          <w:szCs w:val="14"/>
          <w:lang w:eastAsia="sk-SK"/>
        </w:rPr>
      </w:pPr>
      <w:r w:rsidRPr="00D344F8">
        <w:rPr>
          <w:rFonts w:ascii="Lucida Console" w:hAnsi="Lucida Console" w:cs="Arial"/>
          <w:sz w:val="14"/>
          <w:szCs w:val="14"/>
          <w:lang w:eastAsia="sk-SK"/>
        </w:rPr>
        <w:t>kde znamená :</w:t>
      </w:r>
    </w:p>
    <w:p w:rsidR="00DD6EDF" w:rsidRPr="00D344F8" w:rsidRDefault="00DD6EDF" w:rsidP="00DD6EDF">
      <w:pPr>
        <w:rPr>
          <w:rFonts w:ascii="Lucida Console" w:hAnsi="Lucida Console"/>
          <w:sz w:val="14"/>
          <w:szCs w:val="14"/>
          <w:lang w:eastAsia="sk-SK"/>
        </w:rPr>
      </w:pPr>
      <w:r w:rsidRPr="00D344F8">
        <w:rPr>
          <w:rFonts w:ascii="Lucida Console" w:hAnsi="Lucida Console" w:cs="Arial"/>
          <w:i/>
          <w:iCs/>
          <w:sz w:val="14"/>
          <w:szCs w:val="14"/>
          <w:lang w:eastAsia="sk-SK"/>
        </w:rPr>
        <w:t>i</w:t>
      </w:r>
      <w:r w:rsidRPr="00D344F8">
        <w:rPr>
          <w:rFonts w:ascii="Lucida Console" w:hAnsi="Lucida Console" w:cs="Arial"/>
          <w:sz w:val="14"/>
          <w:szCs w:val="14"/>
          <w:lang w:eastAsia="sk-SK"/>
        </w:rPr>
        <w:tab/>
        <w:t>- označenie nivelačného bodu,</w:t>
      </w:r>
    </w:p>
    <w:p w:rsidR="00DD6EDF" w:rsidRPr="00D344F8" w:rsidRDefault="00DD6EDF" w:rsidP="00DD6EDF">
      <w:pPr>
        <w:rPr>
          <w:rFonts w:ascii="Lucida Console" w:hAnsi="Lucida Console"/>
          <w:sz w:val="14"/>
          <w:szCs w:val="14"/>
          <w:lang w:eastAsia="sk-SK"/>
        </w:rPr>
      </w:pPr>
      <w:proofErr w:type="spellStart"/>
      <w:r w:rsidRPr="00D344F8">
        <w:rPr>
          <w:rFonts w:ascii="Lucida Console" w:hAnsi="Lucida Console" w:cs="Arial"/>
          <w:i/>
          <w:iCs/>
          <w:sz w:val="14"/>
          <w:szCs w:val="14"/>
          <w:lang w:eastAsia="sk-SK"/>
        </w:rPr>
        <w:t>Vb</w:t>
      </w:r>
      <w:proofErr w:type="spellEnd"/>
      <w:r w:rsidRPr="00D344F8">
        <w:rPr>
          <w:rFonts w:ascii="Lucida Console" w:hAnsi="Lucida Console" w:cs="Arial"/>
          <w:sz w:val="14"/>
          <w:szCs w:val="14"/>
          <w:lang w:eastAsia="sk-SK"/>
        </w:rPr>
        <w:tab/>
        <w:t>- označenie východiskového bodu prevýšenia,</w:t>
      </w:r>
    </w:p>
    <w:p w:rsidR="00DD6EDF" w:rsidRPr="00D344F8" w:rsidRDefault="00DD6EDF" w:rsidP="00DD6EDF">
      <w:pPr>
        <w:rPr>
          <w:rFonts w:ascii="Lucida Console" w:hAnsi="Lucida Console"/>
          <w:sz w:val="14"/>
          <w:szCs w:val="14"/>
          <w:lang w:eastAsia="sk-SK"/>
        </w:rPr>
      </w:pPr>
      <w:proofErr w:type="spellStart"/>
      <w:r w:rsidRPr="00D344F8">
        <w:rPr>
          <w:rFonts w:ascii="Lucida Console" w:hAnsi="Lucida Console" w:cs="Arial"/>
          <w:i/>
          <w:iCs/>
          <w:sz w:val="14"/>
          <w:szCs w:val="14"/>
          <w:lang w:eastAsia="sk-SK"/>
        </w:rPr>
        <w:t>Kb</w:t>
      </w:r>
      <w:proofErr w:type="spellEnd"/>
      <w:r w:rsidRPr="00D344F8">
        <w:rPr>
          <w:rFonts w:ascii="Lucida Console" w:hAnsi="Lucida Console" w:cs="Arial"/>
          <w:sz w:val="14"/>
          <w:szCs w:val="14"/>
          <w:lang w:eastAsia="sk-SK"/>
        </w:rPr>
        <w:tab/>
        <w:t>- označenie koncového bodu prevýšenia,</w:t>
      </w:r>
    </w:p>
    <w:p w:rsidR="00DD6EDF" w:rsidRPr="00D344F8" w:rsidRDefault="00DD6EDF" w:rsidP="00DD6EDF">
      <w:pPr>
        <w:rPr>
          <w:rFonts w:ascii="Lucida Console" w:hAnsi="Lucida Console"/>
          <w:sz w:val="14"/>
          <w:szCs w:val="14"/>
          <w:lang w:eastAsia="sk-SK"/>
        </w:rPr>
      </w:pPr>
      <w:r w:rsidRPr="00D344F8">
        <w:rPr>
          <w:rFonts w:ascii="Lucida Console" w:hAnsi="Lucida Console" w:cs="Arial"/>
          <w:i/>
          <w:iCs/>
          <w:sz w:val="14"/>
          <w:szCs w:val="14"/>
          <w:lang w:eastAsia="sk-SK"/>
        </w:rPr>
        <w:t>h</w:t>
      </w:r>
      <w:r w:rsidRPr="00D344F8">
        <w:rPr>
          <w:rFonts w:ascii="Lucida Console" w:hAnsi="Lucida Console" w:cs="Arial"/>
          <w:sz w:val="14"/>
          <w:szCs w:val="14"/>
          <w:lang w:eastAsia="sk-SK"/>
        </w:rPr>
        <w:tab/>
        <w:t>- namerané prevýšenie v [m],</w:t>
      </w:r>
    </w:p>
    <w:p w:rsidR="00DD6EDF" w:rsidRPr="00D344F8" w:rsidRDefault="00DD6EDF" w:rsidP="00DD6EDF">
      <w:pPr>
        <w:rPr>
          <w:rFonts w:ascii="Lucida Console" w:hAnsi="Lucida Console"/>
          <w:sz w:val="14"/>
          <w:szCs w:val="14"/>
          <w:lang w:eastAsia="sk-SK"/>
        </w:rPr>
      </w:pPr>
      <w:r w:rsidRPr="00D344F8">
        <w:rPr>
          <w:rFonts w:ascii="Lucida Console" w:hAnsi="Lucida Console" w:cs="Arial"/>
          <w:i/>
          <w:iCs/>
          <w:sz w:val="14"/>
          <w:szCs w:val="14"/>
          <w:lang w:eastAsia="sk-SK"/>
        </w:rPr>
        <w:t>q</w:t>
      </w:r>
      <w:r w:rsidRPr="00D344F8">
        <w:rPr>
          <w:rFonts w:ascii="Lucida Console" w:hAnsi="Lucida Console" w:cs="Arial"/>
          <w:sz w:val="14"/>
          <w:szCs w:val="14"/>
          <w:lang w:eastAsia="sk-SK"/>
        </w:rPr>
        <w:tab/>
        <w:t xml:space="preserve">- </w:t>
      </w:r>
      <w:proofErr w:type="spellStart"/>
      <w:r w:rsidRPr="00D344F8">
        <w:rPr>
          <w:rFonts w:ascii="Lucida Console" w:hAnsi="Lucida Console" w:cs="Arial"/>
          <w:sz w:val="14"/>
          <w:szCs w:val="14"/>
          <w:lang w:eastAsia="sk-SK"/>
        </w:rPr>
        <w:t>kofaktorový</w:t>
      </w:r>
      <w:proofErr w:type="spellEnd"/>
      <w:r w:rsidRPr="00D344F8">
        <w:rPr>
          <w:rFonts w:ascii="Lucida Console" w:hAnsi="Lucida Console" w:cs="Arial"/>
          <w:sz w:val="14"/>
          <w:szCs w:val="14"/>
          <w:lang w:eastAsia="sk-SK"/>
        </w:rPr>
        <w:t xml:space="preserve"> koeficient (prevrátená hodnota váhy merania),</w:t>
      </w:r>
    </w:p>
    <w:p w:rsidR="00DD6EDF" w:rsidRPr="00D344F8" w:rsidRDefault="00DD6EDF" w:rsidP="00DD6EDF">
      <w:pPr>
        <w:rPr>
          <w:rFonts w:ascii="Lucida Console" w:hAnsi="Lucida Console"/>
          <w:sz w:val="14"/>
          <w:szCs w:val="14"/>
          <w:lang w:eastAsia="sk-SK"/>
        </w:rPr>
      </w:pPr>
      <w:r w:rsidRPr="00D344F8">
        <w:rPr>
          <w:rFonts w:ascii="Lucida Console" w:hAnsi="Lucida Console" w:cs="Arial"/>
          <w:i/>
          <w:iCs/>
          <w:sz w:val="14"/>
          <w:szCs w:val="14"/>
          <w:lang w:eastAsia="sk-SK"/>
        </w:rPr>
        <w:t>h^</w:t>
      </w:r>
      <w:r w:rsidRPr="00D344F8">
        <w:rPr>
          <w:rFonts w:ascii="Lucida Console" w:hAnsi="Lucida Console" w:cs="Arial"/>
          <w:sz w:val="14"/>
          <w:szCs w:val="14"/>
          <w:lang w:eastAsia="sk-SK"/>
        </w:rPr>
        <w:tab/>
        <w:t>- odhad prevýšenia medzi bodmi v [m],</w:t>
      </w:r>
    </w:p>
    <w:p w:rsidR="00DD6EDF" w:rsidRPr="00D344F8" w:rsidRDefault="00DD6EDF" w:rsidP="00DD6EDF">
      <w:pPr>
        <w:rPr>
          <w:rFonts w:ascii="Lucida Console" w:hAnsi="Lucida Console"/>
          <w:sz w:val="14"/>
          <w:szCs w:val="14"/>
          <w:lang w:eastAsia="sk-SK"/>
        </w:rPr>
      </w:pPr>
      <w:r w:rsidRPr="00D344F8">
        <w:rPr>
          <w:rFonts w:ascii="Lucida Console" w:hAnsi="Lucida Console" w:cs="Arial"/>
          <w:i/>
          <w:iCs/>
          <w:sz w:val="14"/>
          <w:szCs w:val="14"/>
          <w:lang w:eastAsia="sk-SK"/>
        </w:rPr>
        <w:sym w:font="Symbol" w:char="F073"/>
      </w:r>
      <w:r w:rsidRPr="00D344F8">
        <w:rPr>
          <w:rFonts w:ascii="Lucida Console" w:hAnsi="Lucida Console" w:cs="Arial"/>
          <w:i/>
          <w:iCs/>
          <w:sz w:val="14"/>
          <w:szCs w:val="14"/>
          <w:lang w:eastAsia="sk-SK"/>
        </w:rPr>
        <w:t>(h^)</w:t>
      </w:r>
      <w:r w:rsidRPr="00D344F8">
        <w:rPr>
          <w:rFonts w:ascii="Lucida Console" w:hAnsi="Lucida Console" w:cs="Arial"/>
          <w:sz w:val="14"/>
          <w:szCs w:val="14"/>
          <w:lang w:eastAsia="sk-SK"/>
        </w:rPr>
        <w:tab/>
        <w:t>- smerodajná odchýlka odhadu prevýšenia v [mm],</w:t>
      </w:r>
    </w:p>
    <w:p w:rsidR="00DD6EDF" w:rsidRPr="00D344F8" w:rsidRDefault="00DD6EDF" w:rsidP="00DD6EDF">
      <w:pPr>
        <w:rPr>
          <w:rFonts w:ascii="Lucida Console" w:hAnsi="Lucida Console"/>
          <w:sz w:val="14"/>
          <w:szCs w:val="14"/>
          <w:lang w:eastAsia="sk-SK"/>
        </w:rPr>
      </w:pPr>
      <w:r w:rsidRPr="00D344F8">
        <w:rPr>
          <w:rFonts w:ascii="Lucida Console" w:hAnsi="Lucida Console" w:cs="Arial"/>
          <w:i/>
          <w:iCs/>
          <w:sz w:val="14"/>
          <w:szCs w:val="14"/>
          <w:lang w:eastAsia="sk-SK"/>
        </w:rPr>
        <w:t>v</w:t>
      </w:r>
      <w:r w:rsidRPr="00D344F8">
        <w:rPr>
          <w:rFonts w:ascii="Lucida Console" w:hAnsi="Lucida Console" w:cs="Arial"/>
          <w:sz w:val="14"/>
          <w:szCs w:val="14"/>
          <w:lang w:eastAsia="sk-SK"/>
        </w:rPr>
        <w:tab/>
        <w:t>- oprava meraného prevýšenia v [mm],</w:t>
      </w:r>
    </w:p>
    <w:p w:rsidR="00DD6EDF" w:rsidRPr="00D344F8" w:rsidRDefault="00DD6EDF" w:rsidP="00DD6EDF">
      <w:pPr>
        <w:rPr>
          <w:rFonts w:ascii="Lucida Console" w:hAnsi="Lucida Console"/>
          <w:sz w:val="14"/>
          <w:szCs w:val="14"/>
          <w:lang w:eastAsia="sk-SK"/>
        </w:rPr>
      </w:pPr>
      <w:r w:rsidRPr="00D344F8">
        <w:rPr>
          <w:rFonts w:ascii="Lucida Console" w:hAnsi="Lucida Console" w:cs="Arial"/>
          <w:i/>
          <w:iCs/>
          <w:sz w:val="14"/>
          <w:szCs w:val="14"/>
          <w:lang w:eastAsia="sk-SK"/>
        </w:rPr>
        <w:sym w:font="Symbol" w:char="F073"/>
      </w:r>
      <w:r w:rsidRPr="00D344F8">
        <w:rPr>
          <w:rFonts w:ascii="Lucida Console" w:hAnsi="Lucida Console" w:cs="Arial"/>
          <w:i/>
          <w:iCs/>
          <w:sz w:val="14"/>
          <w:szCs w:val="14"/>
          <w:lang w:eastAsia="sk-SK"/>
        </w:rPr>
        <w:t>(v)</w:t>
      </w:r>
      <w:r w:rsidRPr="00D344F8">
        <w:rPr>
          <w:rFonts w:ascii="Lucida Console" w:hAnsi="Lucida Console" w:cs="Arial"/>
          <w:sz w:val="14"/>
          <w:szCs w:val="14"/>
          <w:lang w:eastAsia="sk-SK"/>
        </w:rPr>
        <w:tab/>
        <w:t>- smerodajná odchýlka opravy prevýšenia v [mm],</w:t>
      </w:r>
    </w:p>
    <w:p w:rsidR="00DD6EDF" w:rsidRPr="00D344F8" w:rsidRDefault="00DD6EDF" w:rsidP="00DD6EDF">
      <w:pPr>
        <w:rPr>
          <w:rFonts w:ascii="Lucida Console" w:hAnsi="Lucida Console"/>
          <w:sz w:val="14"/>
          <w:szCs w:val="14"/>
          <w:lang w:eastAsia="sk-SK"/>
        </w:rPr>
      </w:pPr>
      <w:proofErr w:type="spellStart"/>
      <w:r w:rsidRPr="00D344F8">
        <w:rPr>
          <w:rFonts w:ascii="Lucida Console" w:hAnsi="Lucida Console" w:cs="Arial"/>
          <w:i/>
          <w:iCs/>
          <w:sz w:val="14"/>
          <w:szCs w:val="14"/>
          <w:lang w:eastAsia="sk-SK"/>
        </w:rPr>
        <w:t>vnorm</w:t>
      </w:r>
      <w:proofErr w:type="spellEnd"/>
      <w:r w:rsidRPr="00D344F8">
        <w:rPr>
          <w:rFonts w:ascii="Lucida Console" w:hAnsi="Lucida Console" w:cs="Arial"/>
          <w:sz w:val="14"/>
          <w:szCs w:val="14"/>
          <w:lang w:eastAsia="sk-SK"/>
        </w:rPr>
        <w:tab/>
        <w:t>- normovaná oprava vyrovnania (</w:t>
      </w:r>
      <w:proofErr w:type="spellStart"/>
      <w:r w:rsidRPr="00D344F8">
        <w:rPr>
          <w:rFonts w:ascii="Lucida Console" w:hAnsi="Lucida Console" w:cs="Arial"/>
          <w:sz w:val="14"/>
          <w:szCs w:val="14"/>
          <w:lang w:eastAsia="sk-SK"/>
        </w:rPr>
        <w:t>vnorm</w:t>
      </w:r>
      <w:proofErr w:type="spellEnd"/>
      <w:r w:rsidRPr="00D344F8">
        <w:rPr>
          <w:rFonts w:ascii="Lucida Console" w:hAnsi="Lucida Console" w:cs="Arial"/>
          <w:sz w:val="14"/>
          <w:szCs w:val="14"/>
          <w:lang w:eastAsia="sk-SK"/>
        </w:rPr>
        <w:t xml:space="preserve"> = </w:t>
      </w:r>
      <w:proofErr w:type="spellStart"/>
      <w:r w:rsidRPr="00D344F8">
        <w:rPr>
          <w:rFonts w:ascii="Lucida Console" w:hAnsi="Lucida Console" w:cs="Arial"/>
          <w:sz w:val="14"/>
          <w:szCs w:val="14"/>
          <w:lang w:eastAsia="sk-SK"/>
        </w:rPr>
        <w:t>abs</w:t>
      </w:r>
      <w:proofErr w:type="spellEnd"/>
      <w:r w:rsidRPr="00D344F8">
        <w:rPr>
          <w:rFonts w:ascii="Lucida Console" w:hAnsi="Lucida Console" w:cs="Arial"/>
          <w:sz w:val="14"/>
          <w:szCs w:val="14"/>
          <w:lang w:eastAsia="sk-SK"/>
        </w:rPr>
        <w:t xml:space="preserve">(v)/ </w:t>
      </w:r>
      <w:r w:rsidRPr="00D344F8">
        <w:rPr>
          <w:rFonts w:ascii="Lucida Console" w:hAnsi="Lucida Console" w:cs="Arial"/>
          <w:sz w:val="14"/>
          <w:szCs w:val="14"/>
          <w:lang w:eastAsia="sk-SK"/>
        </w:rPr>
        <w:sym w:font="Symbol" w:char="F073"/>
      </w:r>
      <w:r w:rsidRPr="00D344F8">
        <w:rPr>
          <w:rFonts w:ascii="Lucida Console" w:hAnsi="Lucida Console" w:cs="Arial"/>
          <w:sz w:val="14"/>
          <w:szCs w:val="14"/>
          <w:lang w:eastAsia="sk-SK"/>
        </w:rPr>
        <w:t>(v)),</w:t>
      </w:r>
    </w:p>
    <w:p w:rsidR="00DD6EDF" w:rsidRPr="00D344F8" w:rsidRDefault="00DD6EDF" w:rsidP="00DD6EDF">
      <w:pPr>
        <w:rPr>
          <w:rFonts w:ascii="Lucida Console" w:hAnsi="Lucida Console"/>
          <w:sz w:val="14"/>
          <w:szCs w:val="14"/>
          <w:lang w:eastAsia="sk-SK"/>
        </w:rPr>
      </w:pPr>
      <w:r w:rsidRPr="00D344F8">
        <w:rPr>
          <w:rFonts w:ascii="Lucida Console" w:hAnsi="Lucida Console" w:cs="Arial"/>
          <w:i/>
          <w:iCs/>
          <w:sz w:val="14"/>
          <w:szCs w:val="14"/>
          <w:lang w:eastAsia="sk-SK"/>
        </w:rPr>
        <w:t>j</w:t>
      </w:r>
      <w:r w:rsidRPr="00D344F8">
        <w:rPr>
          <w:rFonts w:ascii="Lucida Console" w:hAnsi="Lucida Console" w:cs="Arial"/>
          <w:sz w:val="14"/>
          <w:szCs w:val="14"/>
          <w:lang w:eastAsia="sk-SK"/>
        </w:rPr>
        <w:tab/>
        <w:t>- empirická hodnota rozdielu prevýšení určených z dvoch čítaní výšky horizontu nivelačného prístroja vzad a vpred v [</w:t>
      </w:r>
      <w:proofErr w:type="spellStart"/>
      <w:r w:rsidRPr="00D344F8">
        <w:rPr>
          <w:rFonts w:ascii="Lucida Console" w:hAnsi="Lucida Console" w:cs="Arial"/>
          <w:sz w:val="14"/>
          <w:szCs w:val="14"/>
          <w:lang w:eastAsia="sk-SK"/>
        </w:rPr>
        <w:t>mikro.m</w:t>
      </w:r>
      <w:proofErr w:type="spellEnd"/>
      <w:r w:rsidRPr="00D344F8">
        <w:rPr>
          <w:rFonts w:ascii="Lucida Console" w:hAnsi="Lucida Console" w:cs="Arial"/>
          <w:sz w:val="14"/>
          <w:szCs w:val="14"/>
          <w:lang w:eastAsia="sk-SK"/>
        </w:rPr>
        <w:t>],</w:t>
      </w:r>
    </w:p>
    <w:p w:rsidR="00DD6EDF" w:rsidRPr="00D344F8" w:rsidRDefault="00DD6EDF" w:rsidP="00DD6EDF">
      <w:pPr>
        <w:rPr>
          <w:rFonts w:ascii="Lucida Console" w:hAnsi="Lucida Console"/>
          <w:sz w:val="14"/>
          <w:szCs w:val="14"/>
          <w:lang w:eastAsia="sk-SK"/>
        </w:rPr>
      </w:pPr>
      <w:r w:rsidRPr="00D344F8">
        <w:rPr>
          <w:rFonts w:ascii="Lucida Console" w:hAnsi="Lucida Console" w:cs="Arial"/>
          <w:i/>
          <w:iCs/>
          <w:sz w:val="14"/>
          <w:szCs w:val="14"/>
          <w:lang w:eastAsia="sk-SK"/>
        </w:rPr>
        <w:t>j^</w:t>
      </w:r>
      <w:r w:rsidRPr="00D344F8">
        <w:rPr>
          <w:rFonts w:ascii="Lucida Console" w:hAnsi="Lucida Console" w:cs="Arial"/>
          <w:sz w:val="14"/>
          <w:szCs w:val="14"/>
          <w:lang w:eastAsia="sk-SK"/>
        </w:rPr>
        <w:tab/>
        <w:t>- odhad korekcie prevýšenia z pôsobenia systematickej chyby rozdielu dvojice čítaní v [</w:t>
      </w:r>
      <w:proofErr w:type="spellStart"/>
      <w:r w:rsidRPr="00D344F8">
        <w:rPr>
          <w:rFonts w:ascii="Lucida Console" w:hAnsi="Lucida Console" w:cs="Arial"/>
          <w:sz w:val="14"/>
          <w:szCs w:val="14"/>
          <w:lang w:eastAsia="sk-SK"/>
        </w:rPr>
        <w:t>mikro.m</w:t>
      </w:r>
      <w:proofErr w:type="spellEnd"/>
      <w:r w:rsidRPr="00D344F8">
        <w:rPr>
          <w:rFonts w:ascii="Lucida Console" w:hAnsi="Lucida Console" w:cs="Arial"/>
          <w:sz w:val="14"/>
          <w:szCs w:val="14"/>
          <w:lang w:eastAsia="sk-SK"/>
        </w:rPr>
        <w:t>],</w:t>
      </w:r>
    </w:p>
    <w:p w:rsidR="00DD6EDF" w:rsidRPr="00D344F8" w:rsidRDefault="00DD6EDF" w:rsidP="00DD6EDF">
      <w:pPr>
        <w:rPr>
          <w:rFonts w:ascii="Lucida Console" w:hAnsi="Lucida Console"/>
          <w:sz w:val="14"/>
          <w:szCs w:val="14"/>
          <w:lang w:eastAsia="sk-SK"/>
        </w:rPr>
      </w:pPr>
      <w:r w:rsidRPr="00D344F8">
        <w:rPr>
          <w:rFonts w:ascii="Lucida Console" w:hAnsi="Lucida Console" w:cs="Arial"/>
          <w:i/>
          <w:iCs/>
          <w:sz w:val="14"/>
          <w:szCs w:val="14"/>
          <w:lang w:eastAsia="sk-SK"/>
        </w:rPr>
        <w:t>v(j)</w:t>
      </w:r>
      <w:r w:rsidRPr="00D344F8">
        <w:rPr>
          <w:rFonts w:ascii="Lucida Console" w:hAnsi="Lucida Console" w:cs="Arial"/>
          <w:sz w:val="14"/>
          <w:szCs w:val="14"/>
          <w:lang w:eastAsia="sk-SK"/>
        </w:rPr>
        <w:tab/>
        <w:t>- oprava empirickej hodnoty j v [</w:t>
      </w:r>
      <w:proofErr w:type="spellStart"/>
      <w:r w:rsidRPr="00D344F8">
        <w:rPr>
          <w:rFonts w:ascii="Lucida Console" w:hAnsi="Lucida Console" w:cs="Arial"/>
          <w:sz w:val="14"/>
          <w:szCs w:val="14"/>
          <w:lang w:eastAsia="sk-SK"/>
        </w:rPr>
        <w:t>mikro.m</w:t>
      </w:r>
      <w:proofErr w:type="spellEnd"/>
      <w:r w:rsidRPr="00D344F8">
        <w:rPr>
          <w:rFonts w:ascii="Lucida Console" w:hAnsi="Lucida Console" w:cs="Arial"/>
          <w:sz w:val="14"/>
          <w:szCs w:val="14"/>
          <w:lang w:eastAsia="sk-SK"/>
        </w:rPr>
        <w:t>],</w:t>
      </w:r>
    </w:p>
    <w:p w:rsidR="00DD6EDF" w:rsidRPr="00D344F8" w:rsidRDefault="00DD6EDF" w:rsidP="00DD6EDF">
      <w:pPr>
        <w:rPr>
          <w:rFonts w:ascii="Lucida Console" w:hAnsi="Lucida Console"/>
          <w:sz w:val="14"/>
          <w:szCs w:val="14"/>
          <w:lang w:eastAsia="sk-SK"/>
        </w:rPr>
      </w:pPr>
      <w:r w:rsidRPr="00D344F8">
        <w:rPr>
          <w:rFonts w:ascii="Lucida Console" w:hAnsi="Lucida Console" w:cs="Arial"/>
          <w:i/>
          <w:iCs/>
          <w:sz w:val="14"/>
          <w:szCs w:val="14"/>
          <w:lang w:eastAsia="sk-SK"/>
        </w:rPr>
        <w:sym w:font="Symbol" w:char="F073"/>
      </w:r>
      <w:r w:rsidRPr="00D344F8">
        <w:rPr>
          <w:rFonts w:ascii="Lucida Console" w:hAnsi="Lucida Console" w:cs="Arial"/>
          <w:i/>
          <w:iCs/>
          <w:sz w:val="14"/>
          <w:szCs w:val="14"/>
          <w:lang w:eastAsia="sk-SK"/>
        </w:rPr>
        <w:t>(j)</w:t>
      </w:r>
      <w:r w:rsidRPr="00D344F8">
        <w:rPr>
          <w:rFonts w:ascii="Lucida Console" w:hAnsi="Lucida Console" w:cs="Arial"/>
          <w:sz w:val="14"/>
          <w:szCs w:val="14"/>
          <w:lang w:eastAsia="sk-SK"/>
        </w:rPr>
        <w:tab/>
        <w:t>- smerodajná odchýlka opravy v(j) v [</w:t>
      </w:r>
      <w:proofErr w:type="spellStart"/>
      <w:r w:rsidRPr="00D344F8">
        <w:rPr>
          <w:rFonts w:ascii="Lucida Console" w:hAnsi="Lucida Console" w:cs="Arial"/>
          <w:sz w:val="14"/>
          <w:szCs w:val="14"/>
          <w:lang w:eastAsia="sk-SK"/>
        </w:rPr>
        <w:t>mikro.m</w:t>
      </w:r>
      <w:proofErr w:type="spellEnd"/>
      <w:r w:rsidRPr="00D344F8">
        <w:rPr>
          <w:rFonts w:ascii="Lucida Console" w:hAnsi="Lucida Console" w:cs="Arial"/>
          <w:sz w:val="14"/>
          <w:szCs w:val="14"/>
          <w:lang w:eastAsia="sk-SK"/>
        </w:rPr>
        <w:t>].</w:t>
      </w:r>
    </w:p>
    <w:p w:rsidR="00DD6EDF" w:rsidRPr="00D344F8" w:rsidRDefault="00DD6EDF" w:rsidP="00DD6EDF">
      <w:pPr>
        <w:rPr>
          <w:rFonts w:ascii="Lucida Console" w:hAnsi="Lucida Console"/>
          <w:sz w:val="14"/>
          <w:szCs w:val="14"/>
          <w:lang w:eastAsia="sk-SK"/>
        </w:rPr>
      </w:pPr>
      <w:r w:rsidRPr="00D344F8">
        <w:rPr>
          <w:rFonts w:ascii="Lucida Console" w:hAnsi="Lucida Console" w:cs="Arial"/>
          <w:i/>
          <w:iCs/>
          <w:sz w:val="14"/>
          <w:szCs w:val="14"/>
          <w:lang w:eastAsia="sk-SK"/>
        </w:rPr>
        <w:t>e</w:t>
      </w:r>
      <w:r w:rsidRPr="00D344F8">
        <w:rPr>
          <w:rFonts w:ascii="Lucida Console" w:hAnsi="Lucida Console" w:cs="Arial"/>
          <w:sz w:val="14"/>
          <w:szCs w:val="14"/>
          <w:lang w:eastAsia="sk-SK"/>
        </w:rPr>
        <w:tab/>
        <w:t>- empirická hodnota korekcie získanej kumuláciou účinku excentrického postavenia prístroja v [</w:t>
      </w:r>
      <w:proofErr w:type="spellStart"/>
      <w:r w:rsidRPr="00D344F8">
        <w:rPr>
          <w:rFonts w:ascii="Lucida Console" w:hAnsi="Lucida Console" w:cs="Arial"/>
          <w:sz w:val="14"/>
          <w:szCs w:val="14"/>
          <w:lang w:eastAsia="sk-SK"/>
        </w:rPr>
        <w:t>mikro.m</w:t>
      </w:r>
      <w:proofErr w:type="spellEnd"/>
      <w:r w:rsidRPr="00D344F8">
        <w:rPr>
          <w:rFonts w:ascii="Lucida Console" w:hAnsi="Lucida Console" w:cs="Arial"/>
          <w:sz w:val="14"/>
          <w:szCs w:val="14"/>
          <w:lang w:eastAsia="sk-SK"/>
        </w:rPr>
        <w:t>],</w:t>
      </w:r>
    </w:p>
    <w:p w:rsidR="00DD6EDF" w:rsidRPr="00D344F8" w:rsidRDefault="00DD6EDF" w:rsidP="00DD6EDF">
      <w:pPr>
        <w:rPr>
          <w:rFonts w:ascii="Lucida Console" w:hAnsi="Lucida Console"/>
          <w:sz w:val="14"/>
          <w:szCs w:val="14"/>
          <w:lang w:eastAsia="sk-SK"/>
        </w:rPr>
      </w:pPr>
      <w:r w:rsidRPr="00D344F8">
        <w:rPr>
          <w:rFonts w:ascii="Lucida Console" w:hAnsi="Lucida Console" w:cs="Arial"/>
          <w:i/>
          <w:iCs/>
          <w:sz w:val="14"/>
          <w:szCs w:val="14"/>
          <w:lang w:eastAsia="sk-SK"/>
        </w:rPr>
        <w:t>e^</w:t>
      </w:r>
      <w:r w:rsidRPr="00D344F8">
        <w:rPr>
          <w:rFonts w:ascii="Lucida Console" w:hAnsi="Lucida Console" w:cs="Arial"/>
          <w:sz w:val="14"/>
          <w:szCs w:val="14"/>
          <w:lang w:eastAsia="sk-SK"/>
        </w:rPr>
        <w:tab/>
        <w:t>- odhad korekcie prevýšenia z pôsobenia excentrického postavenia prístroja v [</w:t>
      </w:r>
      <w:proofErr w:type="spellStart"/>
      <w:r w:rsidRPr="00D344F8">
        <w:rPr>
          <w:rFonts w:ascii="Lucida Console" w:hAnsi="Lucida Console" w:cs="Arial"/>
          <w:sz w:val="14"/>
          <w:szCs w:val="14"/>
          <w:lang w:eastAsia="sk-SK"/>
        </w:rPr>
        <w:t>mikro.m</w:t>
      </w:r>
      <w:proofErr w:type="spellEnd"/>
      <w:r w:rsidRPr="00D344F8">
        <w:rPr>
          <w:rFonts w:ascii="Lucida Console" w:hAnsi="Lucida Console" w:cs="Arial"/>
          <w:sz w:val="14"/>
          <w:szCs w:val="14"/>
          <w:lang w:eastAsia="sk-SK"/>
        </w:rPr>
        <w:t>],</w:t>
      </w:r>
    </w:p>
    <w:p w:rsidR="00DD6EDF" w:rsidRPr="00D344F8" w:rsidRDefault="00DD6EDF" w:rsidP="00DD6EDF">
      <w:pPr>
        <w:rPr>
          <w:rFonts w:ascii="Lucida Console" w:hAnsi="Lucida Console"/>
          <w:sz w:val="14"/>
          <w:szCs w:val="14"/>
          <w:lang w:eastAsia="sk-SK"/>
        </w:rPr>
      </w:pPr>
      <w:r w:rsidRPr="00D344F8">
        <w:rPr>
          <w:rFonts w:ascii="Lucida Console" w:hAnsi="Lucida Console" w:cs="Arial"/>
          <w:i/>
          <w:iCs/>
          <w:sz w:val="14"/>
          <w:szCs w:val="14"/>
          <w:lang w:eastAsia="sk-SK"/>
        </w:rPr>
        <w:t>v(e)</w:t>
      </w:r>
      <w:r w:rsidRPr="00D344F8">
        <w:rPr>
          <w:rFonts w:ascii="Lucida Console" w:hAnsi="Lucida Console" w:cs="Arial"/>
          <w:sz w:val="14"/>
          <w:szCs w:val="14"/>
          <w:lang w:eastAsia="sk-SK"/>
        </w:rPr>
        <w:tab/>
        <w:t>- oprava empirickej hodnoty e v [</w:t>
      </w:r>
      <w:proofErr w:type="spellStart"/>
      <w:r w:rsidRPr="00D344F8">
        <w:rPr>
          <w:rFonts w:ascii="Lucida Console" w:hAnsi="Lucida Console" w:cs="Arial"/>
          <w:sz w:val="14"/>
          <w:szCs w:val="14"/>
          <w:lang w:eastAsia="sk-SK"/>
        </w:rPr>
        <w:t>mikro.m</w:t>
      </w:r>
      <w:proofErr w:type="spellEnd"/>
      <w:r w:rsidRPr="00D344F8">
        <w:rPr>
          <w:rFonts w:ascii="Lucida Console" w:hAnsi="Lucida Console" w:cs="Arial"/>
          <w:sz w:val="14"/>
          <w:szCs w:val="14"/>
          <w:lang w:eastAsia="sk-SK"/>
        </w:rPr>
        <w:t>],</w:t>
      </w:r>
    </w:p>
    <w:p w:rsidR="00DA51A5" w:rsidRPr="00FF561E" w:rsidRDefault="00DD6EDF" w:rsidP="00FF561E">
      <w:pPr>
        <w:rPr>
          <w:rFonts w:ascii="Lucida Console" w:hAnsi="Lucida Console"/>
          <w:sz w:val="14"/>
          <w:szCs w:val="14"/>
          <w:lang w:eastAsia="sk-SK"/>
        </w:rPr>
      </w:pPr>
      <w:r w:rsidRPr="00D344F8">
        <w:rPr>
          <w:rFonts w:ascii="Lucida Console" w:hAnsi="Lucida Console" w:cs="Arial"/>
          <w:i/>
          <w:iCs/>
          <w:sz w:val="14"/>
          <w:szCs w:val="14"/>
          <w:lang w:eastAsia="sk-SK"/>
        </w:rPr>
        <w:sym w:font="Symbol" w:char="F073"/>
      </w:r>
      <w:r w:rsidRPr="00D344F8">
        <w:rPr>
          <w:rFonts w:ascii="Lucida Console" w:hAnsi="Lucida Console" w:cs="Arial"/>
          <w:i/>
          <w:iCs/>
          <w:sz w:val="14"/>
          <w:szCs w:val="14"/>
          <w:lang w:eastAsia="sk-SK"/>
        </w:rPr>
        <w:t>(e)</w:t>
      </w:r>
      <w:r w:rsidRPr="00D344F8">
        <w:rPr>
          <w:rFonts w:ascii="Lucida Console" w:hAnsi="Lucida Console" w:cs="Arial"/>
          <w:sz w:val="14"/>
          <w:szCs w:val="14"/>
          <w:lang w:eastAsia="sk-SK"/>
        </w:rPr>
        <w:tab/>
        <w:t>- smerodajná odchýlka opravy v(e) v [</w:t>
      </w:r>
      <w:proofErr w:type="spellStart"/>
      <w:r w:rsidRPr="00D344F8">
        <w:rPr>
          <w:rFonts w:ascii="Lucida Console" w:hAnsi="Lucida Console" w:cs="Arial"/>
          <w:sz w:val="14"/>
          <w:szCs w:val="14"/>
          <w:lang w:eastAsia="sk-SK"/>
        </w:rPr>
        <w:t>mikro.m</w:t>
      </w:r>
      <w:proofErr w:type="spellEnd"/>
      <w:r w:rsidRPr="00D344F8">
        <w:rPr>
          <w:rFonts w:ascii="Lucida Console" w:hAnsi="Lucida Console" w:cs="Arial"/>
          <w:sz w:val="14"/>
          <w:szCs w:val="14"/>
          <w:lang w:eastAsia="sk-SK"/>
        </w:rPr>
        <w:t>].</w:t>
      </w:r>
    </w:p>
    <w:sectPr w:rsidR="00DA51A5" w:rsidRPr="00FF561E" w:rsidSect="00D848FF">
      <w:headerReference w:type="default" r:id="rId8"/>
      <w:footerReference w:type="default" r:id="rId9"/>
      <w:type w:val="continuous"/>
      <w:pgSz w:w="11907" w:h="16840" w:code="9"/>
      <w:pgMar w:top="1701" w:right="567" w:bottom="1134" w:left="1134" w:header="340" w:footer="340"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423C" w:rsidRDefault="00CE423C">
      <w:r>
        <w:separator/>
      </w:r>
    </w:p>
  </w:endnote>
  <w:endnote w:type="continuationSeparator" w:id="0">
    <w:p w:rsidR="00CE423C" w:rsidRDefault="00CE4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Console">
    <w:panose1 w:val="020B0609040504020204"/>
    <w:charset w:val="EE"/>
    <w:family w:val="modern"/>
    <w:pitch w:val="fixed"/>
    <w:sig w:usb0="8000028F" w:usb1="00001800" w:usb2="00000000" w:usb3="00000000" w:csb0="0000001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20E4" w:rsidRDefault="00CE423C" w:rsidP="00B45E0A">
    <w:pPr>
      <w:rPr>
        <w:rFonts w:ascii="Arial" w:hAnsi="Arial" w:cs="Arial"/>
        <w:sz w:val="14"/>
        <w:szCs w:val="14"/>
      </w:rPr>
    </w:pPr>
    <w:r>
      <w:rPr>
        <w:rFonts w:ascii="Arial" w:hAnsi="Arial" w:cs="Arial"/>
        <w:noProof/>
        <w:sz w:val="14"/>
        <w:szCs w:val="14"/>
        <w:lang w:eastAsia="sk-SK"/>
      </w:rPr>
      <w:pict>
        <v:line id="Line 38" o:spid="_x0000_s2049" style="position:absolute;flip:y;z-index:251657216;visibility:visible" from="-.15pt,4.25pt" to="510.95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IovNGwIAADMEAAAOAAAAZHJzL2Uyb0RvYy54bWysU02P2yAQvVfqf0DcE9tZJ5tYcVaVnfSS&#10;diPttncCOEbFgIDEiar+9w7ko9n2UlWVJTwwM483M4/507GT6MCtE1qVOBumGHFFNRNqV+Ivr6vB&#10;FCPniWJEasVLfOIOPy3ev5v3puAj3WrJuEUAolzRmxK33psiSRxteUfcUBuuwNlo2xEPW7tLmCU9&#10;oHcyGaXpJOm1ZcZqyp2D0/rsxIuI3zSc+uemcdwjWWLg5uNq47oNa7KYk2JniWkFvdAg/8CiI0LB&#10;pTeomniC9lb8AdUJarXTjR9S3SW6aQTlsQaoJkt/q+alJYbHWqA5ztza5P4fLP182FgkWIlHGCnS&#10;wYjWQnH0MA2t6Y0rIKJSGxuKo0f1YtaafnNI6aolascjxdeTgbwsZCRvUsLGGbhg23/SDGLI3uvY&#10;p2NjO9RIYb6GxAAOvUDHOJjTbTD86BGFw0k+S2ePMD969SWkCBAh0VjnP3LdoWCUWAL9CEgOa+cD&#10;pV8hIVzplZAyzl0q1Jd4Nh6NY4LTUrDgDGHO7raVtOhAQDmPq/DF+sBzH2b1XrEI1nLClhfbEyHP&#10;NlwuVcCDUoDOxTpL4zsUtZwup/kgH02Wgzyt68GHVZUPJqvscVw/1FVVZz8CtSwvWsEYV4HdVaZZ&#10;/ncyuDyYs8BuQr21IXmLHvsFZK//SDpONQzyLImtZqeNvU4blBmDL68oSP9+D/b9W1/8BAAA//8D&#10;AFBLAwQUAAYACAAAACEAM9SmjdgAAAAGAQAADwAAAGRycy9kb3ducmV2LnhtbEyOTW7CMBCF95V6&#10;B2uQ2IENqFUS4qC2EuqmGwIHMPEQB+JxZBtIb1/TTbt8P3rvKzej7dkNfegcSVjMBTCkxumOWgmH&#10;/XaWAQtRkVa9I5TwjQE21fNTqQrt7rTDWx1blkYoFEqCiXEoOA+NQavC3A1IKTs5b1VM0rdce3VP&#10;47bnSyFeuVUdpQejBvww2Fzqq5WwfbfCU75vx8+6xnMed9nhy0g5nYxva2ARx/hXhgd+QocqMR3d&#10;lXRgvYTZKhUlZC/AHqlYLnJgx1+DVyX/j1/9AAAA//8DAFBLAQItABQABgAIAAAAIQC2gziS/gAA&#10;AOEBAAATAAAAAAAAAAAAAAAAAAAAAABbQ29udGVudF9UeXBlc10ueG1sUEsBAi0AFAAGAAgAAAAh&#10;ADj9If/WAAAAlAEAAAsAAAAAAAAAAAAAAAAALwEAAF9yZWxzLy5yZWxzUEsBAi0AFAAGAAgAAAAh&#10;AAIii80bAgAAMwQAAA4AAAAAAAAAAAAAAAAALgIAAGRycy9lMm9Eb2MueG1sUEsBAi0AFAAGAAgA&#10;AAAhADPUpo3YAAAABgEAAA8AAAAAAAAAAAAAAAAAdQQAAGRycy9kb3ducmV2LnhtbFBLBQYAAAAA&#10;BAAEAPMAAAB6BQAAAAA=&#10;" strokecolor="#7f7f7f"/>
      </w:pict>
    </w:r>
  </w:p>
  <w:p w:rsidR="004E20E4" w:rsidRPr="00307C25" w:rsidRDefault="004E20E4" w:rsidP="00C55DEF">
    <w:pPr>
      <w:tabs>
        <w:tab w:val="left" w:pos="2410"/>
        <w:tab w:val="left" w:pos="4820"/>
        <w:tab w:val="left" w:pos="5103"/>
        <w:tab w:val="left" w:pos="6521"/>
        <w:tab w:val="left" w:pos="7088"/>
        <w:tab w:val="left" w:pos="8647"/>
        <w:tab w:val="left" w:pos="9214"/>
      </w:tabs>
      <w:rPr>
        <w:rFonts w:ascii="Arial" w:hAnsi="Arial" w:cs="Arial"/>
        <w:sz w:val="14"/>
        <w:szCs w:val="14"/>
      </w:rPr>
    </w:pPr>
    <w:r>
      <w:rPr>
        <w:rFonts w:ascii="Arial" w:hAnsi="Arial" w:cs="Arial"/>
        <w:sz w:val="14"/>
        <w:szCs w:val="14"/>
      </w:rPr>
      <w:t>Prevádzka (poštová adresa):</w:t>
    </w:r>
    <w:r>
      <w:rPr>
        <w:rFonts w:ascii="Arial" w:hAnsi="Arial" w:cs="Arial"/>
        <w:sz w:val="14"/>
        <w:szCs w:val="14"/>
      </w:rPr>
      <w:tab/>
    </w:r>
    <w:r w:rsidRPr="00307C25">
      <w:rPr>
        <w:rFonts w:ascii="Arial" w:hAnsi="Arial" w:cs="Arial"/>
        <w:sz w:val="14"/>
        <w:szCs w:val="14"/>
      </w:rPr>
      <w:t>Sídlo (</w:t>
    </w:r>
    <w:r>
      <w:rPr>
        <w:rFonts w:ascii="Arial" w:hAnsi="Arial" w:cs="Arial"/>
        <w:sz w:val="14"/>
        <w:szCs w:val="14"/>
      </w:rPr>
      <w:t>f</w:t>
    </w:r>
    <w:r w:rsidRPr="00307C25">
      <w:rPr>
        <w:rFonts w:ascii="Arial" w:hAnsi="Arial" w:cs="Arial"/>
        <w:sz w:val="14"/>
        <w:szCs w:val="14"/>
      </w:rPr>
      <w:t>akturačná adresa):</w:t>
    </w:r>
  </w:p>
  <w:p w:rsidR="004E20E4" w:rsidRPr="00307C25" w:rsidRDefault="004E20E4" w:rsidP="00C55DEF">
    <w:pPr>
      <w:tabs>
        <w:tab w:val="left" w:pos="2410"/>
        <w:tab w:val="left" w:pos="4820"/>
        <w:tab w:val="left" w:pos="5103"/>
        <w:tab w:val="left" w:pos="6521"/>
        <w:tab w:val="left" w:pos="7088"/>
        <w:tab w:val="left" w:pos="8647"/>
        <w:tab w:val="left" w:pos="9214"/>
      </w:tabs>
      <w:rPr>
        <w:rFonts w:ascii="Arial" w:hAnsi="Arial" w:cs="Arial"/>
        <w:sz w:val="14"/>
        <w:szCs w:val="14"/>
      </w:rPr>
    </w:pPr>
    <w:r w:rsidRPr="00307C25">
      <w:rPr>
        <w:rFonts w:ascii="Arial" w:hAnsi="Arial" w:cs="Arial"/>
        <w:sz w:val="14"/>
        <w:szCs w:val="14"/>
      </w:rPr>
      <w:t>GEO-</w:t>
    </w:r>
    <w:r>
      <w:rPr>
        <w:rFonts w:ascii="Arial" w:hAnsi="Arial" w:cs="Arial"/>
        <w:sz w:val="14"/>
        <w:szCs w:val="14"/>
      </w:rPr>
      <w:t>KOD, s.r.o.</w:t>
    </w:r>
    <w:r>
      <w:rPr>
        <w:rFonts w:ascii="Arial" w:hAnsi="Arial" w:cs="Arial"/>
        <w:sz w:val="14"/>
        <w:szCs w:val="14"/>
      </w:rPr>
      <w:tab/>
    </w:r>
    <w:r w:rsidRPr="00307C25">
      <w:rPr>
        <w:rFonts w:ascii="Arial" w:hAnsi="Arial" w:cs="Arial"/>
        <w:sz w:val="14"/>
        <w:szCs w:val="14"/>
      </w:rPr>
      <w:t>GEO-KOD, s.r.o.</w:t>
    </w:r>
    <w:r>
      <w:rPr>
        <w:rFonts w:ascii="Arial" w:hAnsi="Arial" w:cs="Arial"/>
        <w:sz w:val="14"/>
        <w:szCs w:val="14"/>
      </w:rPr>
      <w:tab/>
      <w:t>Tel.:</w:t>
    </w:r>
    <w:r>
      <w:rPr>
        <w:rFonts w:ascii="Arial" w:hAnsi="Arial" w:cs="Arial"/>
        <w:sz w:val="14"/>
        <w:szCs w:val="14"/>
      </w:rPr>
      <w:tab/>
    </w:r>
    <w:r w:rsidRPr="00307C25">
      <w:rPr>
        <w:rFonts w:ascii="Arial" w:hAnsi="Arial" w:cs="Arial"/>
        <w:sz w:val="14"/>
        <w:szCs w:val="14"/>
      </w:rPr>
      <w:t>+421-2-44646551</w:t>
    </w:r>
    <w:r>
      <w:rPr>
        <w:rFonts w:ascii="Arial" w:hAnsi="Arial" w:cs="Arial"/>
        <w:sz w:val="14"/>
        <w:szCs w:val="14"/>
      </w:rPr>
      <w:tab/>
      <w:t>E-mail:</w:t>
    </w:r>
    <w:r>
      <w:rPr>
        <w:rFonts w:ascii="Arial" w:hAnsi="Arial" w:cs="Arial"/>
        <w:sz w:val="14"/>
        <w:szCs w:val="14"/>
      </w:rPr>
      <w:tab/>
    </w:r>
    <w:hyperlink r:id="rId1" w:history="1">
      <w:r w:rsidRPr="00307C25">
        <w:rPr>
          <w:rFonts w:ascii="Arial" w:hAnsi="Arial" w:cs="Arial"/>
          <w:sz w:val="14"/>
          <w:szCs w:val="14"/>
        </w:rPr>
        <w:t>geokod@geokod.sk</w:t>
      </w:r>
    </w:hyperlink>
    <w:r>
      <w:rPr>
        <w:rFonts w:ascii="Arial" w:hAnsi="Arial" w:cs="Arial"/>
        <w:sz w:val="14"/>
        <w:szCs w:val="14"/>
      </w:rPr>
      <w:tab/>
    </w:r>
    <w:r w:rsidRPr="00307C25">
      <w:rPr>
        <w:rFonts w:ascii="Arial" w:hAnsi="Arial" w:cs="Arial"/>
        <w:sz w:val="14"/>
        <w:szCs w:val="14"/>
      </w:rPr>
      <w:t>I</w:t>
    </w:r>
    <w:r>
      <w:rPr>
        <w:rFonts w:ascii="Arial" w:hAnsi="Arial" w:cs="Arial"/>
        <w:sz w:val="14"/>
        <w:szCs w:val="14"/>
      </w:rPr>
      <w:t>ČO:</w:t>
    </w:r>
    <w:r>
      <w:rPr>
        <w:rFonts w:ascii="Arial" w:hAnsi="Arial" w:cs="Arial"/>
        <w:sz w:val="14"/>
        <w:szCs w:val="14"/>
      </w:rPr>
      <w:tab/>
    </w:r>
    <w:r w:rsidRPr="00307C25">
      <w:rPr>
        <w:rFonts w:ascii="Arial" w:hAnsi="Arial" w:cs="Arial"/>
        <w:sz w:val="14"/>
        <w:szCs w:val="14"/>
      </w:rPr>
      <w:t>35 715 456</w:t>
    </w:r>
  </w:p>
  <w:p w:rsidR="004E20E4" w:rsidRDefault="004E20E4" w:rsidP="00C55DEF">
    <w:pPr>
      <w:tabs>
        <w:tab w:val="left" w:pos="2410"/>
        <w:tab w:val="left" w:pos="4820"/>
        <w:tab w:val="left" w:pos="5103"/>
        <w:tab w:val="left" w:pos="6521"/>
        <w:tab w:val="left" w:pos="7088"/>
        <w:tab w:val="left" w:pos="8647"/>
        <w:tab w:val="left" w:pos="9214"/>
      </w:tabs>
      <w:rPr>
        <w:rFonts w:ascii="Arial" w:hAnsi="Arial" w:cs="Arial"/>
        <w:sz w:val="14"/>
        <w:szCs w:val="14"/>
      </w:rPr>
    </w:pPr>
    <w:r w:rsidRPr="00307C25">
      <w:rPr>
        <w:rFonts w:ascii="Arial" w:hAnsi="Arial" w:cs="Arial"/>
        <w:sz w:val="14"/>
        <w:szCs w:val="14"/>
      </w:rPr>
      <w:t>Geodetické a kartografické práce</w:t>
    </w:r>
    <w:r>
      <w:rPr>
        <w:rFonts w:ascii="Arial" w:hAnsi="Arial" w:cs="Arial"/>
        <w:sz w:val="14"/>
        <w:szCs w:val="14"/>
      </w:rPr>
      <w:tab/>
    </w:r>
    <w:r w:rsidRPr="00307C25">
      <w:rPr>
        <w:rFonts w:ascii="Arial" w:hAnsi="Arial" w:cs="Arial"/>
        <w:sz w:val="14"/>
        <w:szCs w:val="14"/>
      </w:rPr>
      <w:t>Geodetické a kartografické práce</w:t>
    </w:r>
    <w:r>
      <w:rPr>
        <w:rFonts w:ascii="Arial" w:hAnsi="Arial" w:cs="Arial"/>
        <w:sz w:val="14"/>
        <w:szCs w:val="14"/>
      </w:rPr>
      <w:tab/>
    </w:r>
    <w:r>
      <w:rPr>
        <w:rFonts w:ascii="Arial" w:hAnsi="Arial" w:cs="Arial"/>
        <w:sz w:val="14"/>
        <w:szCs w:val="14"/>
      </w:rPr>
      <w:tab/>
    </w:r>
    <w:r w:rsidRPr="00307C25">
      <w:rPr>
        <w:rFonts w:ascii="Arial" w:hAnsi="Arial" w:cs="Arial"/>
        <w:sz w:val="14"/>
        <w:szCs w:val="14"/>
      </w:rPr>
      <w:t>+421-2-4464655</w:t>
    </w:r>
    <w:r>
      <w:rPr>
        <w:rFonts w:ascii="Arial" w:hAnsi="Arial" w:cs="Arial"/>
        <w:sz w:val="14"/>
        <w:szCs w:val="14"/>
      </w:rPr>
      <w:t>3</w:t>
    </w:r>
    <w:r>
      <w:rPr>
        <w:rFonts w:ascii="Arial" w:hAnsi="Arial" w:cs="Arial"/>
        <w:sz w:val="14"/>
        <w:szCs w:val="14"/>
      </w:rPr>
      <w:tab/>
      <w:t>Web:</w:t>
    </w:r>
    <w:r>
      <w:rPr>
        <w:rFonts w:ascii="Arial" w:hAnsi="Arial" w:cs="Arial"/>
        <w:sz w:val="14"/>
        <w:szCs w:val="14"/>
      </w:rPr>
      <w:tab/>
    </w:r>
    <w:hyperlink r:id="rId2" w:history="1">
      <w:r w:rsidRPr="00F57F4B">
        <w:rPr>
          <w:rFonts w:ascii="Arial" w:hAnsi="Arial" w:cs="Arial"/>
          <w:sz w:val="14"/>
          <w:szCs w:val="14"/>
        </w:rPr>
        <w:t>www.geokod.sk</w:t>
      </w:r>
    </w:hyperlink>
    <w:r>
      <w:tab/>
    </w:r>
    <w:r>
      <w:rPr>
        <w:rFonts w:ascii="Arial" w:hAnsi="Arial" w:cs="Arial"/>
        <w:sz w:val="14"/>
        <w:szCs w:val="14"/>
      </w:rPr>
      <w:t>IČ DPH:</w:t>
    </w:r>
    <w:r>
      <w:rPr>
        <w:rFonts w:ascii="Arial" w:hAnsi="Arial" w:cs="Arial"/>
        <w:sz w:val="14"/>
        <w:szCs w:val="14"/>
      </w:rPr>
      <w:tab/>
      <w:t>SK2020218178</w:t>
    </w:r>
  </w:p>
  <w:p w:rsidR="004E20E4" w:rsidRPr="00B45E0A" w:rsidRDefault="004E20E4" w:rsidP="00C55DEF">
    <w:pPr>
      <w:tabs>
        <w:tab w:val="left" w:pos="2410"/>
        <w:tab w:val="left" w:pos="4820"/>
        <w:tab w:val="left" w:pos="5103"/>
        <w:tab w:val="left" w:pos="6521"/>
        <w:tab w:val="left" w:pos="7088"/>
        <w:tab w:val="left" w:pos="8647"/>
        <w:tab w:val="left" w:pos="9214"/>
      </w:tabs>
      <w:rPr>
        <w:rFonts w:ascii="Arial" w:hAnsi="Arial" w:cs="Arial"/>
        <w:sz w:val="14"/>
        <w:szCs w:val="14"/>
      </w:rPr>
    </w:pPr>
    <w:r>
      <w:rPr>
        <w:rFonts w:ascii="Arial" w:hAnsi="Arial" w:cs="Arial"/>
        <w:sz w:val="14"/>
        <w:szCs w:val="14"/>
      </w:rPr>
      <w:t>Žitná 21, 831 06 Bratislava</w:t>
    </w:r>
    <w:r>
      <w:rPr>
        <w:rFonts w:ascii="Arial" w:hAnsi="Arial" w:cs="Arial"/>
        <w:sz w:val="14"/>
        <w:szCs w:val="14"/>
      </w:rPr>
      <w:tab/>
      <w:t>Karloveská 24, 841 0</w:t>
    </w:r>
    <w:r w:rsidR="00AE44A4">
      <w:rPr>
        <w:rFonts w:ascii="Arial" w:hAnsi="Arial" w:cs="Arial"/>
        <w:sz w:val="14"/>
        <w:szCs w:val="14"/>
      </w:rPr>
      <w:t>4</w:t>
    </w:r>
    <w:r>
      <w:rPr>
        <w:rFonts w:ascii="Arial" w:hAnsi="Arial" w:cs="Arial"/>
        <w:sz w:val="14"/>
        <w:szCs w:val="14"/>
      </w:rPr>
      <w:t xml:space="preserve"> Bratislava</w:t>
    </w:r>
    <w:r>
      <w:rPr>
        <w:rFonts w:ascii="Arial" w:hAnsi="Arial" w:cs="Arial"/>
        <w:sz w:val="14"/>
        <w:szCs w:val="14"/>
      </w:rPr>
      <w:tab/>
      <w:t>Fax:</w:t>
    </w:r>
    <w:r>
      <w:rPr>
        <w:rFonts w:ascii="Arial" w:hAnsi="Arial" w:cs="Arial"/>
        <w:sz w:val="14"/>
        <w:szCs w:val="14"/>
      </w:rPr>
      <w:tab/>
    </w:r>
    <w:r w:rsidRPr="00307C25">
      <w:rPr>
        <w:rFonts w:ascii="Arial" w:hAnsi="Arial" w:cs="Arial"/>
        <w:sz w:val="14"/>
        <w:szCs w:val="14"/>
      </w:rPr>
      <w:t>+421-2-4464655</w:t>
    </w:r>
    <w:r>
      <w:rPr>
        <w:rFonts w:ascii="Arial" w:hAnsi="Arial" w:cs="Arial"/>
        <w:sz w:val="14"/>
        <w:szCs w:val="14"/>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423C" w:rsidRDefault="00CE423C">
      <w:r>
        <w:separator/>
      </w:r>
    </w:p>
  </w:footnote>
  <w:footnote w:type="continuationSeparator" w:id="0">
    <w:p w:rsidR="00CE423C" w:rsidRDefault="00CE42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20E4" w:rsidRDefault="00D64694" w:rsidP="00B45E0A">
    <w:pPr>
      <w:jc w:val="center"/>
    </w:pPr>
    <w:r>
      <w:rPr>
        <w:noProof/>
        <w:lang w:eastAsia="sk-SK"/>
      </w:rPr>
      <w:drawing>
        <wp:anchor distT="0" distB="0" distL="114300" distR="114300" simplePos="0" relativeHeight="251658240" behindDoc="1" locked="0" layoutInCell="1" allowOverlap="1">
          <wp:simplePos x="0" y="0"/>
          <wp:positionH relativeFrom="column">
            <wp:posOffset>179705</wp:posOffset>
          </wp:positionH>
          <wp:positionV relativeFrom="paragraph">
            <wp:posOffset>104140</wp:posOffset>
          </wp:positionV>
          <wp:extent cx="1228725" cy="571500"/>
          <wp:effectExtent l="0" t="0" r="9525" b="0"/>
          <wp:wrapTight wrapText="bothSides">
            <wp:wrapPolygon edited="0">
              <wp:start x="0" y="0"/>
              <wp:lineTo x="0" y="20880"/>
              <wp:lineTo x="21433" y="20880"/>
              <wp:lineTo x="21433" y="0"/>
              <wp:lineTo x="0" y="0"/>
            </wp:wrapPolygon>
          </wp:wrapTight>
          <wp:docPr id="5" name="Obrázok 5" descr="KGK_Logo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KGK_LogoR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571500"/>
                  </a:xfrm>
                  <a:prstGeom prst="rect">
                    <a:avLst/>
                  </a:prstGeom>
                  <a:noFill/>
                  <a:ln>
                    <a:noFill/>
                  </a:ln>
                </pic:spPr>
              </pic:pic>
            </a:graphicData>
          </a:graphic>
        </wp:anchor>
      </w:drawing>
    </w:r>
    <w:r>
      <w:rPr>
        <w:noProof/>
        <w:lang w:eastAsia="sk-SK"/>
      </w:rPr>
      <w:drawing>
        <wp:inline distT="0" distB="0" distL="0" distR="0">
          <wp:extent cx="1815465" cy="702945"/>
          <wp:effectExtent l="0" t="0" r="0" b="1905"/>
          <wp:docPr id="6" name="obrázek 1" descr="GeoKod_logo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GeoKod_logo_cmyk"/>
                  <pic:cNvPicPr>
                    <a:picLocks noChangeAspect="1" noChangeArrowheads="1"/>
                  </pic:cNvPicPr>
                </pic:nvPicPr>
                <pic:blipFill>
                  <a:blip r:embed="rId2">
                    <a:clrChange>
                      <a:clrFrom>
                        <a:srgbClr val="FDFDFD"/>
                      </a:clrFrom>
                      <a:clrTo>
                        <a:srgbClr val="FDFDFD">
                          <a:alpha val="0"/>
                        </a:srgbClr>
                      </a:clrTo>
                    </a:clrChange>
                    <a:extLst>
                      <a:ext uri="{28A0092B-C50C-407E-A947-70E740481C1C}">
                        <a14:useLocalDpi xmlns:a14="http://schemas.microsoft.com/office/drawing/2010/main" val="0"/>
                      </a:ext>
                    </a:extLst>
                  </a:blip>
                  <a:srcRect/>
                  <a:stretch>
                    <a:fillRect/>
                  </a:stretch>
                </pic:blipFill>
                <pic:spPr bwMode="auto">
                  <a:xfrm>
                    <a:off x="0" y="0"/>
                    <a:ext cx="1815465" cy="702945"/>
                  </a:xfrm>
                  <a:prstGeom prst="rect">
                    <a:avLst/>
                  </a:prstGeom>
                  <a:noFill/>
                  <a:ln>
                    <a:noFill/>
                  </a:ln>
                </pic:spPr>
              </pic:pic>
            </a:graphicData>
          </a:graphic>
        </wp:inline>
      </w:drawing>
    </w:r>
    <w:r>
      <w:rPr>
        <w:noProof/>
        <w:lang w:eastAsia="sk-SK"/>
      </w:rPr>
      <w:drawing>
        <wp:anchor distT="0" distB="0" distL="114300" distR="114300" simplePos="0" relativeHeight="251659264" behindDoc="1" locked="0" layoutInCell="1" allowOverlap="1">
          <wp:simplePos x="0" y="0"/>
          <wp:positionH relativeFrom="column">
            <wp:posOffset>5581015</wp:posOffset>
          </wp:positionH>
          <wp:positionV relativeFrom="paragraph">
            <wp:posOffset>0</wp:posOffset>
          </wp:positionV>
          <wp:extent cx="723265" cy="682625"/>
          <wp:effectExtent l="0" t="0" r="635" b="3175"/>
          <wp:wrapTight wrapText="bothSides">
            <wp:wrapPolygon edited="0">
              <wp:start x="0" y="0"/>
              <wp:lineTo x="0" y="21098"/>
              <wp:lineTo x="21050" y="21098"/>
              <wp:lineTo x="21050" y="0"/>
              <wp:lineTo x="0" y="0"/>
            </wp:wrapPolygon>
          </wp:wrapTight>
          <wp:docPr id="7" name="Obrázok 7" descr="ISO_9001_2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ISO_9001_2008"/>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23265" cy="682625"/>
                  </a:xfrm>
                  <a:prstGeom prst="rect">
                    <a:avLst/>
                  </a:prstGeom>
                  <a:noFill/>
                  <a:ln>
                    <a:noFill/>
                  </a:ln>
                </pic:spPr>
              </pic:pic>
            </a:graphicData>
          </a:graphic>
        </wp:anchor>
      </w:drawing>
    </w:r>
  </w:p>
  <w:p w:rsidR="004E20E4" w:rsidRPr="00B45E0A" w:rsidRDefault="00CE423C" w:rsidP="00B45E0A">
    <w:pPr>
      <w:jc w:val="center"/>
      <w:rPr>
        <w:sz w:val="6"/>
        <w:szCs w:val="6"/>
      </w:rPr>
    </w:pPr>
    <w:r>
      <w:rPr>
        <w:noProof/>
        <w:lang w:eastAsia="sk-SK"/>
      </w:rPr>
      <w:pict>
        <v:line id="Line 36" o:spid="_x0000_s2050" style="position:absolute;left:0;text-align:left;z-index:251656192;visibility:visible" from="-.05pt,.3pt" to="510.9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BeIqFQIAACkEAAAOAAAAZHJzL2Uyb0RvYy54bWysU8GO2jAQvVfqP1i+QxIILESEVUWgF9pF&#10;2u0HGNshVh3bsg0BVf33jg1BbHupqiqSM/bMPL+ZN148n1uJTtw6oVWJs2GKEVdUM6EOJf72thnM&#10;MHKeKEakVrzEF+7w8/Ljh0VnCj7SjZaMWwQgyhWdKXHjvSmSxNGGt8QNteEKnLW2LfGwtYeEWdIB&#10;eiuTUZpOk05bZqym3Dk4ra5OvIz4dc2pf6lrxz2SJQZuPq42rvuwJssFKQ6WmEbQGw3yDyxaIhRc&#10;eoeqiCfoaMUfUK2gVjtd+yHVbaLrWlAea4BqsvS3al4bYnisBZrjzL1N7v/B0q+nnUWClXiMkSIt&#10;SLQViqPxNLSmM66AiJXa2VAcPatXs9X0u0NKrxqiDjxSfLsYyMtCRvIuJWycgQv23RfNIIYcvY59&#10;Ote2DZDQAXSOclzucvCzRxQOp/ls/pSCarT3JaToE411/jPXLQpGiSWQjsDktHU+ECFFHxLuUXoj&#10;pIxqS4W6Es8no0lMcFoKFpwhzNnDfiUtOhGYl6dN+GJV4HkMs/qoWARrOGHrm+2JkFcbLpcq4EEp&#10;QOdmXQfixzydr2frWT7IR9P1IE+ravBps8oH0032NKnG1WpVZT8DtSwvGsEYV4FdP5xZ/nfi357J&#10;dazu43lvQ/IePfYLyPb/SDpqGeS7DsJes8vO9hrDPMbg29sJA/+4B/vxhS9/AQAA//8DAFBLAwQU&#10;AAYACAAAACEAb+QKk9gAAAAEAQAADwAAAGRycy9kb3ducmV2LnhtbEyOQWvCQBCF7wX/wzKFXopu&#10;oiA2zUZEKD15aOyhxzE7JqHZmZBdNe2v7+ZUj4/3+N6Xb0fXqSsNvhU2kC4SUMSV2JZrA5/Ht/kG&#10;lA/IFjthMvBDHrbF7CHHzMqNP+hahlpFCPsMDTQh9JnWvmrIoV9ITxy7swwOQ4xDre2Atwh3nV4m&#10;yVo7bDk+NNjTvqHqu7w4A+VGAr6P+zM/H6pDWP1+9bISY54ex90rqEBj+B/DpB/VoYhOJ7mw9aoz&#10;ME/j0MAa1FQmy/QF1GnKusj1vXzxBwAA//8DAFBLAQItABQABgAIAAAAIQC2gziS/gAAAOEBAAAT&#10;AAAAAAAAAAAAAAAAAAAAAABbQ29udGVudF9UeXBlc10ueG1sUEsBAi0AFAAGAAgAAAAhADj9If/W&#10;AAAAlAEAAAsAAAAAAAAAAAAAAAAALwEAAF9yZWxzLy5yZWxzUEsBAi0AFAAGAAgAAAAhAHsF4ioV&#10;AgAAKQQAAA4AAAAAAAAAAAAAAAAALgIAAGRycy9lMm9Eb2MueG1sUEsBAi0AFAAGAAgAAAAhAG/k&#10;CpPYAAAABAEAAA8AAAAAAAAAAAAAAAAAbwQAAGRycy9kb3ducmV2LnhtbFBLBQYAAAAABAAEAPMA&#10;AAB0BQAAAAA=&#10;" strokecolor="#7f7f7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260343"/>
    <w:multiLevelType w:val="hybridMultilevel"/>
    <w:tmpl w:val="A98AC010"/>
    <w:lvl w:ilvl="0" w:tplc="041B0001">
      <w:start w:val="1"/>
      <w:numFmt w:val="bullet"/>
      <w:lvlText w:val=""/>
      <w:lvlJc w:val="left"/>
      <w:pPr>
        <w:ind w:left="1440" w:hanging="360"/>
      </w:pPr>
      <w:rPr>
        <w:rFonts w:ascii="Symbol" w:hAnsi="Symbol" w:hint="default"/>
        <w:sz w:val="24"/>
        <w:szCs w:val="24"/>
      </w:rPr>
    </w:lvl>
    <w:lvl w:ilvl="1" w:tplc="041B0003" w:tentative="1">
      <w:start w:val="1"/>
      <w:numFmt w:val="bullet"/>
      <w:lvlText w:val="o"/>
      <w:lvlJc w:val="left"/>
      <w:pPr>
        <w:ind w:left="2160" w:hanging="360"/>
      </w:pPr>
      <w:rPr>
        <w:rFonts w:ascii="Courier New" w:hAnsi="Courier New" w:cs="Courier New" w:hint="default"/>
      </w:rPr>
    </w:lvl>
    <w:lvl w:ilvl="2" w:tplc="041B0005" w:tentative="1">
      <w:start w:val="1"/>
      <w:numFmt w:val="bullet"/>
      <w:lvlText w:val=""/>
      <w:lvlJc w:val="left"/>
      <w:pPr>
        <w:ind w:left="2880" w:hanging="360"/>
      </w:pPr>
      <w:rPr>
        <w:rFonts w:ascii="Wingdings" w:hAnsi="Wingdings" w:hint="default"/>
      </w:rPr>
    </w:lvl>
    <w:lvl w:ilvl="3" w:tplc="041B0001" w:tentative="1">
      <w:start w:val="1"/>
      <w:numFmt w:val="bullet"/>
      <w:lvlText w:val=""/>
      <w:lvlJc w:val="left"/>
      <w:pPr>
        <w:ind w:left="3600" w:hanging="360"/>
      </w:pPr>
      <w:rPr>
        <w:rFonts w:ascii="Symbol" w:hAnsi="Symbol" w:hint="default"/>
      </w:rPr>
    </w:lvl>
    <w:lvl w:ilvl="4" w:tplc="041B0003" w:tentative="1">
      <w:start w:val="1"/>
      <w:numFmt w:val="bullet"/>
      <w:lvlText w:val="o"/>
      <w:lvlJc w:val="left"/>
      <w:pPr>
        <w:ind w:left="4320" w:hanging="360"/>
      </w:pPr>
      <w:rPr>
        <w:rFonts w:ascii="Courier New" w:hAnsi="Courier New" w:cs="Courier New" w:hint="default"/>
      </w:rPr>
    </w:lvl>
    <w:lvl w:ilvl="5" w:tplc="041B0005" w:tentative="1">
      <w:start w:val="1"/>
      <w:numFmt w:val="bullet"/>
      <w:lvlText w:val=""/>
      <w:lvlJc w:val="left"/>
      <w:pPr>
        <w:ind w:left="5040" w:hanging="360"/>
      </w:pPr>
      <w:rPr>
        <w:rFonts w:ascii="Wingdings" w:hAnsi="Wingdings" w:hint="default"/>
      </w:rPr>
    </w:lvl>
    <w:lvl w:ilvl="6" w:tplc="041B0001" w:tentative="1">
      <w:start w:val="1"/>
      <w:numFmt w:val="bullet"/>
      <w:lvlText w:val=""/>
      <w:lvlJc w:val="left"/>
      <w:pPr>
        <w:ind w:left="5760" w:hanging="360"/>
      </w:pPr>
      <w:rPr>
        <w:rFonts w:ascii="Symbol" w:hAnsi="Symbol" w:hint="default"/>
      </w:rPr>
    </w:lvl>
    <w:lvl w:ilvl="7" w:tplc="041B0003" w:tentative="1">
      <w:start w:val="1"/>
      <w:numFmt w:val="bullet"/>
      <w:lvlText w:val="o"/>
      <w:lvlJc w:val="left"/>
      <w:pPr>
        <w:ind w:left="6480" w:hanging="360"/>
      </w:pPr>
      <w:rPr>
        <w:rFonts w:ascii="Courier New" w:hAnsi="Courier New" w:cs="Courier New" w:hint="default"/>
      </w:rPr>
    </w:lvl>
    <w:lvl w:ilvl="8" w:tplc="041B0005" w:tentative="1">
      <w:start w:val="1"/>
      <w:numFmt w:val="bullet"/>
      <w:lvlText w:val=""/>
      <w:lvlJc w:val="left"/>
      <w:pPr>
        <w:ind w:left="7200" w:hanging="360"/>
      </w:pPr>
      <w:rPr>
        <w:rFonts w:ascii="Wingdings" w:hAnsi="Wingdings" w:hint="default"/>
      </w:rPr>
    </w:lvl>
  </w:abstractNum>
  <w:abstractNum w:abstractNumId="2" w15:restartNumberingAfterBreak="0">
    <w:nsid w:val="0AB86AA3"/>
    <w:multiLevelType w:val="multilevel"/>
    <w:tmpl w:val="8534AF10"/>
    <w:lvl w:ilvl="0">
      <w:start w:val="1"/>
      <w:numFmt w:val="bullet"/>
      <w:lvlText w:val=" "/>
      <w:lvlJc w:val="left"/>
      <w:pPr>
        <w:tabs>
          <w:tab w:val="num" w:pos="360"/>
        </w:tabs>
        <w:ind w:left="360" w:hanging="360"/>
      </w:pPr>
      <w:rPr>
        <w:rFonts w:ascii="Courier New" w:hAnsi="Courier New" w:hint="default"/>
      </w:rPr>
    </w:lvl>
    <w:lvl w:ilvl="1">
      <w:start w:val="1"/>
      <w:numFmt w:val="bullet"/>
      <w:lvlText w:val="o"/>
      <w:lvlJc w:val="left"/>
      <w:pPr>
        <w:tabs>
          <w:tab w:val="num" w:pos="360"/>
        </w:tabs>
        <w:ind w:left="360" w:hanging="360"/>
      </w:pPr>
      <w:rPr>
        <w:rFonts w:ascii="Courier New" w:hAnsi="Courier New" w:cs="Courier New"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o"/>
      <w:lvlJc w:val="left"/>
      <w:pPr>
        <w:tabs>
          <w:tab w:val="num" w:pos="2520"/>
        </w:tabs>
        <w:ind w:left="2520" w:hanging="360"/>
      </w:pPr>
      <w:rPr>
        <w:rFonts w:ascii="Courier New" w:hAnsi="Courier New" w:cs="Courier New" w:hint="default"/>
      </w:rPr>
    </w:lvl>
    <w:lvl w:ilvl="5">
      <w:start w:val="1"/>
      <w:numFmt w:val="bullet"/>
      <w:lvlText w:val=""/>
      <w:lvlJc w:val="left"/>
      <w:pPr>
        <w:tabs>
          <w:tab w:val="num" w:pos="3240"/>
        </w:tabs>
        <w:ind w:left="3240" w:hanging="360"/>
      </w:pPr>
      <w:rPr>
        <w:rFonts w:ascii="Wingdings" w:hAnsi="Wingdings" w:hint="default"/>
      </w:rPr>
    </w:lvl>
    <w:lvl w:ilvl="6">
      <w:start w:val="1"/>
      <w:numFmt w:val="bullet"/>
      <w:lvlText w:val=""/>
      <w:lvlJc w:val="left"/>
      <w:pPr>
        <w:tabs>
          <w:tab w:val="num" w:pos="3960"/>
        </w:tabs>
        <w:ind w:left="3960" w:hanging="360"/>
      </w:pPr>
      <w:rPr>
        <w:rFonts w:ascii="Symbol" w:hAnsi="Symbol" w:hint="default"/>
      </w:rPr>
    </w:lvl>
    <w:lvl w:ilvl="7">
      <w:start w:val="1"/>
      <w:numFmt w:val="bullet"/>
      <w:lvlText w:val="o"/>
      <w:lvlJc w:val="left"/>
      <w:pPr>
        <w:tabs>
          <w:tab w:val="num" w:pos="4680"/>
        </w:tabs>
        <w:ind w:left="4680" w:hanging="360"/>
      </w:pPr>
      <w:rPr>
        <w:rFonts w:ascii="Courier New" w:hAnsi="Courier New" w:cs="Courier New" w:hint="default"/>
      </w:rPr>
    </w:lvl>
    <w:lvl w:ilvl="8">
      <w:start w:val="1"/>
      <w:numFmt w:val="bullet"/>
      <w:lvlText w:val=""/>
      <w:lvlJc w:val="left"/>
      <w:pPr>
        <w:tabs>
          <w:tab w:val="num" w:pos="5400"/>
        </w:tabs>
        <w:ind w:left="5400" w:hanging="360"/>
      </w:pPr>
      <w:rPr>
        <w:rFonts w:ascii="Wingdings" w:hAnsi="Wingdings" w:hint="default"/>
      </w:rPr>
    </w:lvl>
  </w:abstractNum>
  <w:abstractNum w:abstractNumId="3" w15:restartNumberingAfterBreak="0">
    <w:nsid w:val="108571C7"/>
    <w:multiLevelType w:val="hybridMultilevel"/>
    <w:tmpl w:val="669CCF60"/>
    <w:lvl w:ilvl="0" w:tplc="CADE2EA4">
      <w:start w:val="1"/>
      <w:numFmt w:val="bullet"/>
      <w:lvlText w:val=""/>
      <w:lvlJc w:val="left"/>
      <w:pPr>
        <w:tabs>
          <w:tab w:val="num" w:pos="737"/>
        </w:tabs>
        <w:ind w:left="737" w:hanging="340"/>
      </w:pPr>
      <w:rPr>
        <w:rFonts w:ascii="Wingdings" w:hAnsi="Wingdings" w:hint="default"/>
      </w:rPr>
    </w:lvl>
    <w:lvl w:ilvl="1" w:tplc="041B0003" w:tentative="1">
      <w:start w:val="1"/>
      <w:numFmt w:val="bullet"/>
      <w:lvlText w:val="o"/>
      <w:lvlJc w:val="left"/>
      <w:pPr>
        <w:tabs>
          <w:tab w:val="num" w:pos="360"/>
        </w:tabs>
        <w:ind w:left="360" w:hanging="360"/>
      </w:pPr>
      <w:rPr>
        <w:rFonts w:ascii="Courier New" w:hAnsi="Courier New" w:cs="Courier New" w:hint="default"/>
      </w:rPr>
    </w:lvl>
    <w:lvl w:ilvl="2" w:tplc="041B0005" w:tentative="1">
      <w:start w:val="1"/>
      <w:numFmt w:val="bullet"/>
      <w:lvlText w:val=""/>
      <w:lvlJc w:val="left"/>
      <w:pPr>
        <w:tabs>
          <w:tab w:val="num" w:pos="1080"/>
        </w:tabs>
        <w:ind w:left="1080" w:hanging="360"/>
      </w:pPr>
      <w:rPr>
        <w:rFonts w:ascii="Wingdings" w:hAnsi="Wingdings" w:hint="default"/>
      </w:rPr>
    </w:lvl>
    <w:lvl w:ilvl="3" w:tplc="041B0001" w:tentative="1">
      <w:start w:val="1"/>
      <w:numFmt w:val="bullet"/>
      <w:lvlText w:val=""/>
      <w:lvlJc w:val="left"/>
      <w:pPr>
        <w:tabs>
          <w:tab w:val="num" w:pos="1800"/>
        </w:tabs>
        <w:ind w:left="1800" w:hanging="360"/>
      </w:pPr>
      <w:rPr>
        <w:rFonts w:ascii="Symbol" w:hAnsi="Symbol" w:hint="default"/>
      </w:rPr>
    </w:lvl>
    <w:lvl w:ilvl="4" w:tplc="041B0003" w:tentative="1">
      <w:start w:val="1"/>
      <w:numFmt w:val="bullet"/>
      <w:lvlText w:val="o"/>
      <w:lvlJc w:val="left"/>
      <w:pPr>
        <w:tabs>
          <w:tab w:val="num" w:pos="2520"/>
        </w:tabs>
        <w:ind w:left="2520" w:hanging="360"/>
      </w:pPr>
      <w:rPr>
        <w:rFonts w:ascii="Courier New" w:hAnsi="Courier New" w:cs="Courier New" w:hint="default"/>
      </w:rPr>
    </w:lvl>
    <w:lvl w:ilvl="5" w:tplc="041B0005" w:tentative="1">
      <w:start w:val="1"/>
      <w:numFmt w:val="bullet"/>
      <w:lvlText w:val=""/>
      <w:lvlJc w:val="left"/>
      <w:pPr>
        <w:tabs>
          <w:tab w:val="num" w:pos="3240"/>
        </w:tabs>
        <w:ind w:left="3240" w:hanging="360"/>
      </w:pPr>
      <w:rPr>
        <w:rFonts w:ascii="Wingdings" w:hAnsi="Wingdings" w:hint="default"/>
      </w:rPr>
    </w:lvl>
    <w:lvl w:ilvl="6" w:tplc="041B0001" w:tentative="1">
      <w:start w:val="1"/>
      <w:numFmt w:val="bullet"/>
      <w:lvlText w:val=""/>
      <w:lvlJc w:val="left"/>
      <w:pPr>
        <w:tabs>
          <w:tab w:val="num" w:pos="3960"/>
        </w:tabs>
        <w:ind w:left="3960" w:hanging="360"/>
      </w:pPr>
      <w:rPr>
        <w:rFonts w:ascii="Symbol" w:hAnsi="Symbol" w:hint="default"/>
      </w:rPr>
    </w:lvl>
    <w:lvl w:ilvl="7" w:tplc="041B0003" w:tentative="1">
      <w:start w:val="1"/>
      <w:numFmt w:val="bullet"/>
      <w:lvlText w:val="o"/>
      <w:lvlJc w:val="left"/>
      <w:pPr>
        <w:tabs>
          <w:tab w:val="num" w:pos="4680"/>
        </w:tabs>
        <w:ind w:left="4680" w:hanging="360"/>
      </w:pPr>
      <w:rPr>
        <w:rFonts w:ascii="Courier New" w:hAnsi="Courier New" w:cs="Courier New" w:hint="default"/>
      </w:rPr>
    </w:lvl>
    <w:lvl w:ilvl="8" w:tplc="041B0005" w:tentative="1">
      <w:start w:val="1"/>
      <w:numFmt w:val="bullet"/>
      <w:lvlText w:val=""/>
      <w:lvlJc w:val="left"/>
      <w:pPr>
        <w:tabs>
          <w:tab w:val="num" w:pos="5400"/>
        </w:tabs>
        <w:ind w:left="5400" w:hanging="360"/>
      </w:pPr>
      <w:rPr>
        <w:rFonts w:ascii="Wingdings" w:hAnsi="Wingdings" w:hint="default"/>
      </w:rPr>
    </w:lvl>
  </w:abstractNum>
  <w:abstractNum w:abstractNumId="4" w15:restartNumberingAfterBreak="0">
    <w:nsid w:val="14FF3C97"/>
    <w:multiLevelType w:val="hybridMultilevel"/>
    <w:tmpl w:val="3ECED3F6"/>
    <w:lvl w:ilvl="0" w:tplc="041B0001">
      <w:start w:val="1"/>
      <w:numFmt w:val="bullet"/>
      <w:lvlText w:val=""/>
      <w:lvlJc w:val="left"/>
      <w:pPr>
        <w:tabs>
          <w:tab w:val="num" w:pos="720"/>
        </w:tabs>
        <w:ind w:left="720" w:hanging="360"/>
      </w:pPr>
      <w:rPr>
        <w:rFonts w:ascii="Symbol" w:hAnsi="Symbol"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7454032"/>
    <w:multiLevelType w:val="hybridMultilevel"/>
    <w:tmpl w:val="236649FE"/>
    <w:lvl w:ilvl="0" w:tplc="041B0001">
      <w:start w:val="1"/>
      <w:numFmt w:val="bullet"/>
      <w:lvlText w:val=""/>
      <w:lvlJc w:val="left"/>
      <w:pPr>
        <w:ind w:left="720" w:hanging="360"/>
      </w:pPr>
      <w:rPr>
        <w:rFonts w:ascii="Symbol" w:hAnsi="Symbol" w:hint="default"/>
        <w:sz w:val="24"/>
        <w:szCs w:val="24"/>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27C30AFF"/>
    <w:multiLevelType w:val="hybridMultilevel"/>
    <w:tmpl w:val="1E1C8564"/>
    <w:lvl w:ilvl="0" w:tplc="E2C68196">
      <w:start w:val="1"/>
      <w:numFmt w:val="bullet"/>
      <w:pStyle w:val="ZarkaA10"/>
      <w:lvlText w:val=""/>
      <w:lvlJc w:val="left"/>
      <w:pPr>
        <w:tabs>
          <w:tab w:val="num" w:pos="1778"/>
        </w:tabs>
        <w:ind w:left="1778" w:hanging="360"/>
      </w:pPr>
      <w:rPr>
        <w:rFonts w:ascii="Wingdings" w:hAnsi="Wingdings" w:hint="default"/>
      </w:rPr>
    </w:lvl>
    <w:lvl w:ilvl="1" w:tplc="041B0003">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1D7EB7"/>
    <w:multiLevelType w:val="hybridMultilevel"/>
    <w:tmpl w:val="1514ED00"/>
    <w:lvl w:ilvl="0" w:tplc="041B0001">
      <w:start w:val="1"/>
      <w:numFmt w:val="bullet"/>
      <w:lvlText w:val=""/>
      <w:lvlJc w:val="left"/>
      <w:pPr>
        <w:tabs>
          <w:tab w:val="num" w:pos="720"/>
        </w:tabs>
        <w:ind w:left="720" w:hanging="360"/>
      </w:pPr>
      <w:rPr>
        <w:rFonts w:ascii="Symbol" w:hAnsi="Symbol"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E752E2"/>
    <w:multiLevelType w:val="hybridMultilevel"/>
    <w:tmpl w:val="CF0CA1F0"/>
    <w:lvl w:ilvl="0" w:tplc="041B000B">
      <w:start w:val="1"/>
      <w:numFmt w:val="bullet"/>
      <w:lvlText w:val=""/>
      <w:lvlJc w:val="left"/>
      <w:pPr>
        <w:tabs>
          <w:tab w:val="num" w:pos="360"/>
        </w:tabs>
        <w:ind w:left="360" w:hanging="360"/>
      </w:pPr>
      <w:rPr>
        <w:rFonts w:ascii="Wingdings" w:hAnsi="Wingdings" w:hint="default"/>
      </w:rPr>
    </w:lvl>
    <w:lvl w:ilvl="1" w:tplc="041B0003" w:tentative="1">
      <w:start w:val="1"/>
      <w:numFmt w:val="bullet"/>
      <w:lvlText w:val="o"/>
      <w:lvlJc w:val="left"/>
      <w:pPr>
        <w:tabs>
          <w:tab w:val="num" w:pos="360"/>
        </w:tabs>
        <w:ind w:left="360" w:hanging="360"/>
      </w:pPr>
      <w:rPr>
        <w:rFonts w:ascii="Courier New" w:hAnsi="Courier New" w:cs="Courier New" w:hint="default"/>
      </w:rPr>
    </w:lvl>
    <w:lvl w:ilvl="2" w:tplc="041B0005" w:tentative="1">
      <w:start w:val="1"/>
      <w:numFmt w:val="bullet"/>
      <w:lvlText w:val=""/>
      <w:lvlJc w:val="left"/>
      <w:pPr>
        <w:tabs>
          <w:tab w:val="num" w:pos="1080"/>
        </w:tabs>
        <w:ind w:left="1080" w:hanging="360"/>
      </w:pPr>
      <w:rPr>
        <w:rFonts w:ascii="Wingdings" w:hAnsi="Wingdings" w:hint="default"/>
      </w:rPr>
    </w:lvl>
    <w:lvl w:ilvl="3" w:tplc="041B0001" w:tentative="1">
      <w:start w:val="1"/>
      <w:numFmt w:val="bullet"/>
      <w:lvlText w:val=""/>
      <w:lvlJc w:val="left"/>
      <w:pPr>
        <w:tabs>
          <w:tab w:val="num" w:pos="1800"/>
        </w:tabs>
        <w:ind w:left="1800" w:hanging="360"/>
      </w:pPr>
      <w:rPr>
        <w:rFonts w:ascii="Symbol" w:hAnsi="Symbol" w:hint="default"/>
      </w:rPr>
    </w:lvl>
    <w:lvl w:ilvl="4" w:tplc="041B0003" w:tentative="1">
      <w:start w:val="1"/>
      <w:numFmt w:val="bullet"/>
      <w:lvlText w:val="o"/>
      <w:lvlJc w:val="left"/>
      <w:pPr>
        <w:tabs>
          <w:tab w:val="num" w:pos="2520"/>
        </w:tabs>
        <w:ind w:left="2520" w:hanging="360"/>
      </w:pPr>
      <w:rPr>
        <w:rFonts w:ascii="Courier New" w:hAnsi="Courier New" w:cs="Courier New" w:hint="default"/>
      </w:rPr>
    </w:lvl>
    <w:lvl w:ilvl="5" w:tplc="041B0005" w:tentative="1">
      <w:start w:val="1"/>
      <w:numFmt w:val="bullet"/>
      <w:lvlText w:val=""/>
      <w:lvlJc w:val="left"/>
      <w:pPr>
        <w:tabs>
          <w:tab w:val="num" w:pos="3240"/>
        </w:tabs>
        <w:ind w:left="3240" w:hanging="360"/>
      </w:pPr>
      <w:rPr>
        <w:rFonts w:ascii="Wingdings" w:hAnsi="Wingdings" w:hint="default"/>
      </w:rPr>
    </w:lvl>
    <w:lvl w:ilvl="6" w:tplc="041B0001" w:tentative="1">
      <w:start w:val="1"/>
      <w:numFmt w:val="bullet"/>
      <w:lvlText w:val=""/>
      <w:lvlJc w:val="left"/>
      <w:pPr>
        <w:tabs>
          <w:tab w:val="num" w:pos="3960"/>
        </w:tabs>
        <w:ind w:left="3960" w:hanging="360"/>
      </w:pPr>
      <w:rPr>
        <w:rFonts w:ascii="Symbol" w:hAnsi="Symbol" w:hint="default"/>
      </w:rPr>
    </w:lvl>
    <w:lvl w:ilvl="7" w:tplc="041B0003" w:tentative="1">
      <w:start w:val="1"/>
      <w:numFmt w:val="bullet"/>
      <w:lvlText w:val="o"/>
      <w:lvlJc w:val="left"/>
      <w:pPr>
        <w:tabs>
          <w:tab w:val="num" w:pos="4680"/>
        </w:tabs>
        <w:ind w:left="4680" w:hanging="360"/>
      </w:pPr>
      <w:rPr>
        <w:rFonts w:ascii="Courier New" w:hAnsi="Courier New" w:cs="Courier New" w:hint="default"/>
      </w:rPr>
    </w:lvl>
    <w:lvl w:ilvl="8" w:tplc="041B0005" w:tentative="1">
      <w:start w:val="1"/>
      <w:numFmt w:val="bullet"/>
      <w:lvlText w:val=""/>
      <w:lvlJc w:val="left"/>
      <w:pPr>
        <w:tabs>
          <w:tab w:val="num" w:pos="5400"/>
        </w:tabs>
        <w:ind w:left="5400" w:hanging="360"/>
      </w:pPr>
      <w:rPr>
        <w:rFonts w:ascii="Wingdings" w:hAnsi="Wingdings" w:hint="default"/>
      </w:rPr>
    </w:lvl>
  </w:abstractNum>
  <w:abstractNum w:abstractNumId="9" w15:restartNumberingAfterBreak="0">
    <w:nsid w:val="35E37754"/>
    <w:multiLevelType w:val="hybridMultilevel"/>
    <w:tmpl w:val="249864F8"/>
    <w:lvl w:ilvl="0" w:tplc="041B0001">
      <w:numFmt w:val="bullet"/>
      <w:lvlText w:val=""/>
      <w:lvlJc w:val="left"/>
      <w:pPr>
        <w:ind w:left="360" w:hanging="360"/>
      </w:pPr>
      <w:rPr>
        <w:rFonts w:ascii="Symbol" w:eastAsia="Times New Roman" w:hAnsi="Symbol"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15:restartNumberingAfterBreak="0">
    <w:nsid w:val="49405A65"/>
    <w:multiLevelType w:val="hybridMultilevel"/>
    <w:tmpl w:val="2250D1A2"/>
    <w:lvl w:ilvl="0" w:tplc="041B0001">
      <w:start w:val="1"/>
      <w:numFmt w:val="bullet"/>
      <w:lvlText w:val=""/>
      <w:lvlJc w:val="left"/>
      <w:pPr>
        <w:tabs>
          <w:tab w:val="num" w:pos="720"/>
        </w:tabs>
        <w:ind w:left="720" w:hanging="360"/>
      </w:pPr>
      <w:rPr>
        <w:rFonts w:ascii="Symbol" w:hAnsi="Symbol"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C800878"/>
    <w:multiLevelType w:val="multilevel"/>
    <w:tmpl w:val="B554E0AE"/>
    <w:lvl w:ilvl="0">
      <w:start w:val="1"/>
      <w:numFmt w:val="bullet"/>
      <w:lvlText w:val=""/>
      <w:lvlJc w:val="left"/>
      <w:pPr>
        <w:tabs>
          <w:tab w:val="num" w:pos="737"/>
        </w:tabs>
        <w:ind w:left="737" w:hanging="227"/>
      </w:pPr>
      <w:rPr>
        <w:rFonts w:ascii="Wingdings" w:hAnsi="Wingdings" w:hint="default"/>
      </w:rPr>
    </w:lvl>
    <w:lvl w:ilvl="1">
      <w:start w:val="1"/>
      <w:numFmt w:val="bullet"/>
      <w:lvlText w:val="o"/>
      <w:lvlJc w:val="left"/>
      <w:pPr>
        <w:tabs>
          <w:tab w:val="num" w:pos="360"/>
        </w:tabs>
        <w:ind w:left="360" w:hanging="360"/>
      </w:pPr>
      <w:rPr>
        <w:rFonts w:ascii="Courier New" w:hAnsi="Courier New" w:cs="Courier New"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o"/>
      <w:lvlJc w:val="left"/>
      <w:pPr>
        <w:tabs>
          <w:tab w:val="num" w:pos="2520"/>
        </w:tabs>
        <w:ind w:left="2520" w:hanging="360"/>
      </w:pPr>
      <w:rPr>
        <w:rFonts w:ascii="Courier New" w:hAnsi="Courier New" w:cs="Courier New" w:hint="default"/>
      </w:rPr>
    </w:lvl>
    <w:lvl w:ilvl="5">
      <w:start w:val="1"/>
      <w:numFmt w:val="bullet"/>
      <w:lvlText w:val=""/>
      <w:lvlJc w:val="left"/>
      <w:pPr>
        <w:tabs>
          <w:tab w:val="num" w:pos="3240"/>
        </w:tabs>
        <w:ind w:left="3240" w:hanging="360"/>
      </w:pPr>
      <w:rPr>
        <w:rFonts w:ascii="Wingdings" w:hAnsi="Wingdings" w:hint="default"/>
      </w:rPr>
    </w:lvl>
    <w:lvl w:ilvl="6">
      <w:start w:val="1"/>
      <w:numFmt w:val="bullet"/>
      <w:lvlText w:val=""/>
      <w:lvlJc w:val="left"/>
      <w:pPr>
        <w:tabs>
          <w:tab w:val="num" w:pos="3960"/>
        </w:tabs>
        <w:ind w:left="3960" w:hanging="360"/>
      </w:pPr>
      <w:rPr>
        <w:rFonts w:ascii="Symbol" w:hAnsi="Symbol" w:hint="default"/>
      </w:rPr>
    </w:lvl>
    <w:lvl w:ilvl="7">
      <w:start w:val="1"/>
      <w:numFmt w:val="bullet"/>
      <w:lvlText w:val="o"/>
      <w:lvlJc w:val="left"/>
      <w:pPr>
        <w:tabs>
          <w:tab w:val="num" w:pos="4680"/>
        </w:tabs>
        <w:ind w:left="4680" w:hanging="360"/>
      </w:pPr>
      <w:rPr>
        <w:rFonts w:ascii="Courier New" w:hAnsi="Courier New" w:cs="Courier New" w:hint="default"/>
      </w:rPr>
    </w:lvl>
    <w:lvl w:ilvl="8">
      <w:start w:val="1"/>
      <w:numFmt w:val="bullet"/>
      <w:lvlText w:val=""/>
      <w:lvlJc w:val="left"/>
      <w:pPr>
        <w:tabs>
          <w:tab w:val="num" w:pos="5400"/>
        </w:tabs>
        <w:ind w:left="5400" w:hanging="360"/>
      </w:pPr>
      <w:rPr>
        <w:rFonts w:ascii="Wingdings" w:hAnsi="Wingdings" w:hint="default"/>
      </w:rPr>
    </w:lvl>
  </w:abstractNum>
  <w:abstractNum w:abstractNumId="12" w15:restartNumberingAfterBreak="0">
    <w:nsid w:val="4F9B214D"/>
    <w:multiLevelType w:val="hybridMultilevel"/>
    <w:tmpl w:val="A38E268C"/>
    <w:lvl w:ilvl="0" w:tplc="A4782D28">
      <w:start w:val="1"/>
      <w:numFmt w:val="bullet"/>
      <w:lvlText w:val=""/>
      <w:lvlJc w:val="left"/>
      <w:pPr>
        <w:tabs>
          <w:tab w:val="num" w:pos="397"/>
        </w:tabs>
        <w:ind w:left="397" w:hanging="397"/>
      </w:pPr>
      <w:rPr>
        <w:rFonts w:ascii="Symbol" w:hAnsi="Symbol" w:hint="default"/>
        <w:color w:val="auto"/>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03F4549"/>
    <w:multiLevelType w:val="multilevel"/>
    <w:tmpl w:val="CF0CA1F0"/>
    <w:lvl w:ilvl="0">
      <w:start w:val="1"/>
      <w:numFmt w:val="bullet"/>
      <w:lvlText w:val=""/>
      <w:lvlJc w:val="left"/>
      <w:pPr>
        <w:tabs>
          <w:tab w:val="num" w:pos="360"/>
        </w:tabs>
        <w:ind w:left="360" w:hanging="360"/>
      </w:pPr>
      <w:rPr>
        <w:rFonts w:ascii="Wingdings" w:hAnsi="Wingdings" w:hint="default"/>
      </w:rPr>
    </w:lvl>
    <w:lvl w:ilvl="1">
      <w:start w:val="1"/>
      <w:numFmt w:val="bullet"/>
      <w:lvlText w:val="o"/>
      <w:lvlJc w:val="left"/>
      <w:pPr>
        <w:tabs>
          <w:tab w:val="num" w:pos="360"/>
        </w:tabs>
        <w:ind w:left="360" w:hanging="360"/>
      </w:pPr>
      <w:rPr>
        <w:rFonts w:ascii="Courier New" w:hAnsi="Courier New" w:cs="Courier New"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o"/>
      <w:lvlJc w:val="left"/>
      <w:pPr>
        <w:tabs>
          <w:tab w:val="num" w:pos="2520"/>
        </w:tabs>
        <w:ind w:left="2520" w:hanging="360"/>
      </w:pPr>
      <w:rPr>
        <w:rFonts w:ascii="Courier New" w:hAnsi="Courier New" w:cs="Courier New" w:hint="default"/>
      </w:rPr>
    </w:lvl>
    <w:lvl w:ilvl="5">
      <w:start w:val="1"/>
      <w:numFmt w:val="bullet"/>
      <w:lvlText w:val=""/>
      <w:lvlJc w:val="left"/>
      <w:pPr>
        <w:tabs>
          <w:tab w:val="num" w:pos="3240"/>
        </w:tabs>
        <w:ind w:left="3240" w:hanging="360"/>
      </w:pPr>
      <w:rPr>
        <w:rFonts w:ascii="Wingdings" w:hAnsi="Wingdings" w:hint="default"/>
      </w:rPr>
    </w:lvl>
    <w:lvl w:ilvl="6">
      <w:start w:val="1"/>
      <w:numFmt w:val="bullet"/>
      <w:lvlText w:val=""/>
      <w:lvlJc w:val="left"/>
      <w:pPr>
        <w:tabs>
          <w:tab w:val="num" w:pos="3960"/>
        </w:tabs>
        <w:ind w:left="3960" w:hanging="360"/>
      </w:pPr>
      <w:rPr>
        <w:rFonts w:ascii="Symbol" w:hAnsi="Symbol" w:hint="default"/>
      </w:rPr>
    </w:lvl>
    <w:lvl w:ilvl="7">
      <w:start w:val="1"/>
      <w:numFmt w:val="bullet"/>
      <w:lvlText w:val="o"/>
      <w:lvlJc w:val="left"/>
      <w:pPr>
        <w:tabs>
          <w:tab w:val="num" w:pos="4680"/>
        </w:tabs>
        <w:ind w:left="4680" w:hanging="360"/>
      </w:pPr>
      <w:rPr>
        <w:rFonts w:ascii="Courier New" w:hAnsi="Courier New" w:cs="Courier New" w:hint="default"/>
      </w:rPr>
    </w:lvl>
    <w:lvl w:ilvl="8">
      <w:start w:val="1"/>
      <w:numFmt w:val="bullet"/>
      <w:lvlText w:val=""/>
      <w:lvlJc w:val="left"/>
      <w:pPr>
        <w:tabs>
          <w:tab w:val="num" w:pos="5400"/>
        </w:tabs>
        <w:ind w:left="5400" w:hanging="360"/>
      </w:pPr>
      <w:rPr>
        <w:rFonts w:ascii="Wingdings" w:hAnsi="Wingdings" w:hint="default"/>
      </w:rPr>
    </w:lvl>
  </w:abstractNum>
  <w:abstractNum w:abstractNumId="14" w15:restartNumberingAfterBreak="0">
    <w:nsid w:val="51796650"/>
    <w:multiLevelType w:val="hybridMultilevel"/>
    <w:tmpl w:val="B554E0AE"/>
    <w:lvl w:ilvl="0" w:tplc="AD14513A">
      <w:start w:val="1"/>
      <w:numFmt w:val="bullet"/>
      <w:lvlText w:val=""/>
      <w:lvlJc w:val="left"/>
      <w:pPr>
        <w:tabs>
          <w:tab w:val="num" w:pos="737"/>
        </w:tabs>
        <w:ind w:left="737" w:hanging="227"/>
      </w:pPr>
      <w:rPr>
        <w:rFonts w:ascii="Wingdings" w:hAnsi="Wingdings" w:hint="default"/>
      </w:rPr>
    </w:lvl>
    <w:lvl w:ilvl="1" w:tplc="041B0003" w:tentative="1">
      <w:start w:val="1"/>
      <w:numFmt w:val="bullet"/>
      <w:lvlText w:val="o"/>
      <w:lvlJc w:val="left"/>
      <w:pPr>
        <w:tabs>
          <w:tab w:val="num" w:pos="360"/>
        </w:tabs>
        <w:ind w:left="360" w:hanging="360"/>
      </w:pPr>
      <w:rPr>
        <w:rFonts w:ascii="Courier New" w:hAnsi="Courier New" w:cs="Courier New" w:hint="default"/>
      </w:rPr>
    </w:lvl>
    <w:lvl w:ilvl="2" w:tplc="041B0005" w:tentative="1">
      <w:start w:val="1"/>
      <w:numFmt w:val="bullet"/>
      <w:lvlText w:val=""/>
      <w:lvlJc w:val="left"/>
      <w:pPr>
        <w:tabs>
          <w:tab w:val="num" w:pos="1080"/>
        </w:tabs>
        <w:ind w:left="1080" w:hanging="360"/>
      </w:pPr>
      <w:rPr>
        <w:rFonts w:ascii="Wingdings" w:hAnsi="Wingdings" w:hint="default"/>
      </w:rPr>
    </w:lvl>
    <w:lvl w:ilvl="3" w:tplc="041B0001" w:tentative="1">
      <w:start w:val="1"/>
      <w:numFmt w:val="bullet"/>
      <w:lvlText w:val=""/>
      <w:lvlJc w:val="left"/>
      <w:pPr>
        <w:tabs>
          <w:tab w:val="num" w:pos="1800"/>
        </w:tabs>
        <w:ind w:left="1800" w:hanging="360"/>
      </w:pPr>
      <w:rPr>
        <w:rFonts w:ascii="Symbol" w:hAnsi="Symbol" w:hint="default"/>
      </w:rPr>
    </w:lvl>
    <w:lvl w:ilvl="4" w:tplc="041B0003" w:tentative="1">
      <w:start w:val="1"/>
      <w:numFmt w:val="bullet"/>
      <w:lvlText w:val="o"/>
      <w:lvlJc w:val="left"/>
      <w:pPr>
        <w:tabs>
          <w:tab w:val="num" w:pos="2520"/>
        </w:tabs>
        <w:ind w:left="2520" w:hanging="360"/>
      </w:pPr>
      <w:rPr>
        <w:rFonts w:ascii="Courier New" w:hAnsi="Courier New" w:cs="Courier New" w:hint="default"/>
      </w:rPr>
    </w:lvl>
    <w:lvl w:ilvl="5" w:tplc="041B0005" w:tentative="1">
      <w:start w:val="1"/>
      <w:numFmt w:val="bullet"/>
      <w:lvlText w:val=""/>
      <w:lvlJc w:val="left"/>
      <w:pPr>
        <w:tabs>
          <w:tab w:val="num" w:pos="3240"/>
        </w:tabs>
        <w:ind w:left="3240" w:hanging="360"/>
      </w:pPr>
      <w:rPr>
        <w:rFonts w:ascii="Wingdings" w:hAnsi="Wingdings" w:hint="default"/>
      </w:rPr>
    </w:lvl>
    <w:lvl w:ilvl="6" w:tplc="041B0001" w:tentative="1">
      <w:start w:val="1"/>
      <w:numFmt w:val="bullet"/>
      <w:lvlText w:val=""/>
      <w:lvlJc w:val="left"/>
      <w:pPr>
        <w:tabs>
          <w:tab w:val="num" w:pos="3960"/>
        </w:tabs>
        <w:ind w:left="3960" w:hanging="360"/>
      </w:pPr>
      <w:rPr>
        <w:rFonts w:ascii="Symbol" w:hAnsi="Symbol" w:hint="default"/>
      </w:rPr>
    </w:lvl>
    <w:lvl w:ilvl="7" w:tplc="041B0003" w:tentative="1">
      <w:start w:val="1"/>
      <w:numFmt w:val="bullet"/>
      <w:lvlText w:val="o"/>
      <w:lvlJc w:val="left"/>
      <w:pPr>
        <w:tabs>
          <w:tab w:val="num" w:pos="4680"/>
        </w:tabs>
        <w:ind w:left="4680" w:hanging="360"/>
      </w:pPr>
      <w:rPr>
        <w:rFonts w:ascii="Courier New" w:hAnsi="Courier New" w:cs="Courier New" w:hint="default"/>
      </w:rPr>
    </w:lvl>
    <w:lvl w:ilvl="8" w:tplc="041B0005" w:tentative="1">
      <w:start w:val="1"/>
      <w:numFmt w:val="bullet"/>
      <w:lvlText w:val=""/>
      <w:lvlJc w:val="left"/>
      <w:pPr>
        <w:tabs>
          <w:tab w:val="num" w:pos="5400"/>
        </w:tabs>
        <w:ind w:left="5400" w:hanging="360"/>
      </w:pPr>
      <w:rPr>
        <w:rFonts w:ascii="Wingdings" w:hAnsi="Wingdings" w:hint="default"/>
      </w:rPr>
    </w:lvl>
  </w:abstractNum>
  <w:abstractNum w:abstractNumId="15" w15:restartNumberingAfterBreak="0">
    <w:nsid w:val="53FE0695"/>
    <w:multiLevelType w:val="hybridMultilevel"/>
    <w:tmpl w:val="75663382"/>
    <w:lvl w:ilvl="0" w:tplc="041B0001">
      <w:start w:val="1"/>
      <w:numFmt w:val="bullet"/>
      <w:lvlText w:val=""/>
      <w:lvlJc w:val="left"/>
      <w:pPr>
        <w:tabs>
          <w:tab w:val="num" w:pos="720"/>
        </w:tabs>
        <w:ind w:left="720" w:hanging="360"/>
      </w:pPr>
      <w:rPr>
        <w:rFonts w:ascii="Symbol" w:hAnsi="Symbol" w:hint="default"/>
      </w:rPr>
    </w:lvl>
    <w:lvl w:ilvl="1" w:tplc="041B0003">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104982"/>
    <w:multiLevelType w:val="hybridMultilevel"/>
    <w:tmpl w:val="8534AF10"/>
    <w:lvl w:ilvl="0" w:tplc="167AC5EE">
      <w:start w:val="1"/>
      <w:numFmt w:val="bullet"/>
      <w:lvlText w:val=" "/>
      <w:lvlJc w:val="left"/>
      <w:pPr>
        <w:tabs>
          <w:tab w:val="num" w:pos="360"/>
        </w:tabs>
        <w:ind w:left="360" w:hanging="360"/>
      </w:pPr>
      <w:rPr>
        <w:rFonts w:ascii="Courier New" w:hAnsi="Courier New" w:hint="default"/>
      </w:rPr>
    </w:lvl>
    <w:lvl w:ilvl="1" w:tplc="041B0003" w:tentative="1">
      <w:start w:val="1"/>
      <w:numFmt w:val="bullet"/>
      <w:lvlText w:val="o"/>
      <w:lvlJc w:val="left"/>
      <w:pPr>
        <w:tabs>
          <w:tab w:val="num" w:pos="360"/>
        </w:tabs>
        <w:ind w:left="360" w:hanging="360"/>
      </w:pPr>
      <w:rPr>
        <w:rFonts w:ascii="Courier New" w:hAnsi="Courier New" w:cs="Courier New" w:hint="default"/>
      </w:rPr>
    </w:lvl>
    <w:lvl w:ilvl="2" w:tplc="041B0005" w:tentative="1">
      <w:start w:val="1"/>
      <w:numFmt w:val="bullet"/>
      <w:lvlText w:val=""/>
      <w:lvlJc w:val="left"/>
      <w:pPr>
        <w:tabs>
          <w:tab w:val="num" w:pos="1080"/>
        </w:tabs>
        <w:ind w:left="1080" w:hanging="360"/>
      </w:pPr>
      <w:rPr>
        <w:rFonts w:ascii="Wingdings" w:hAnsi="Wingdings" w:hint="default"/>
      </w:rPr>
    </w:lvl>
    <w:lvl w:ilvl="3" w:tplc="041B0001" w:tentative="1">
      <w:start w:val="1"/>
      <w:numFmt w:val="bullet"/>
      <w:lvlText w:val=""/>
      <w:lvlJc w:val="left"/>
      <w:pPr>
        <w:tabs>
          <w:tab w:val="num" w:pos="1800"/>
        </w:tabs>
        <w:ind w:left="1800" w:hanging="360"/>
      </w:pPr>
      <w:rPr>
        <w:rFonts w:ascii="Symbol" w:hAnsi="Symbol" w:hint="default"/>
      </w:rPr>
    </w:lvl>
    <w:lvl w:ilvl="4" w:tplc="041B0003" w:tentative="1">
      <w:start w:val="1"/>
      <w:numFmt w:val="bullet"/>
      <w:lvlText w:val="o"/>
      <w:lvlJc w:val="left"/>
      <w:pPr>
        <w:tabs>
          <w:tab w:val="num" w:pos="2520"/>
        </w:tabs>
        <w:ind w:left="2520" w:hanging="360"/>
      </w:pPr>
      <w:rPr>
        <w:rFonts w:ascii="Courier New" w:hAnsi="Courier New" w:cs="Courier New" w:hint="default"/>
      </w:rPr>
    </w:lvl>
    <w:lvl w:ilvl="5" w:tplc="041B0005" w:tentative="1">
      <w:start w:val="1"/>
      <w:numFmt w:val="bullet"/>
      <w:lvlText w:val=""/>
      <w:lvlJc w:val="left"/>
      <w:pPr>
        <w:tabs>
          <w:tab w:val="num" w:pos="3240"/>
        </w:tabs>
        <w:ind w:left="3240" w:hanging="360"/>
      </w:pPr>
      <w:rPr>
        <w:rFonts w:ascii="Wingdings" w:hAnsi="Wingdings" w:hint="default"/>
      </w:rPr>
    </w:lvl>
    <w:lvl w:ilvl="6" w:tplc="041B0001" w:tentative="1">
      <w:start w:val="1"/>
      <w:numFmt w:val="bullet"/>
      <w:lvlText w:val=""/>
      <w:lvlJc w:val="left"/>
      <w:pPr>
        <w:tabs>
          <w:tab w:val="num" w:pos="3960"/>
        </w:tabs>
        <w:ind w:left="3960" w:hanging="360"/>
      </w:pPr>
      <w:rPr>
        <w:rFonts w:ascii="Symbol" w:hAnsi="Symbol" w:hint="default"/>
      </w:rPr>
    </w:lvl>
    <w:lvl w:ilvl="7" w:tplc="041B0003" w:tentative="1">
      <w:start w:val="1"/>
      <w:numFmt w:val="bullet"/>
      <w:lvlText w:val="o"/>
      <w:lvlJc w:val="left"/>
      <w:pPr>
        <w:tabs>
          <w:tab w:val="num" w:pos="4680"/>
        </w:tabs>
        <w:ind w:left="4680" w:hanging="360"/>
      </w:pPr>
      <w:rPr>
        <w:rFonts w:ascii="Courier New" w:hAnsi="Courier New" w:cs="Courier New" w:hint="default"/>
      </w:rPr>
    </w:lvl>
    <w:lvl w:ilvl="8" w:tplc="041B0005" w:tentative="1">
      <w:start w:val="1"/>
      <w:numFmt w:val="bullet"/>
      <w:lvlText w:val=""/>
      <w:lvlJc w:val="left"/>
      <w:pPr>
        <w:tabs>
          <w:tab w:val="num" w:pos="5400"/>
        </w:tabs>
        <w:ind w:left="5400" w:hanging="360"/>
      </w:pPr>
      <w:rPr>
        <w:rFonts w:ascii="Wingdings" w:hAnsi="Wingdings" w:hint="default"/>
      </w:rPr>
    </w:lvl>
  </w:abstractNum>
  <w:abstractNum w:abstractNumId="17" w15:restartNumberingAfterBreak="0">
    <w:nsid w:val="5AB1768E"/>
    <w:multiLevelType w:val="singleLevel"/>
    <w:tmpl w:val="286657CA"/>
    <w:lvl w:ilvl="0">
      <w:start w:val="1"/>
      <w:numFmt w:val="upperLetter"/>
      <w:pStyle w:val="Nadpisoddielu"/>
      <w:lvlText w:val="%1."/>
      <w:lvlJc w:val="left"/>
      <w:pPr>
        <w:tabs>
          <w:tab w:val="num" w:pos="405"/>
        </w:tabs>
        <w:ind w:left="405" w:hanging="405"/>
      </w:pPr>
      <w:rPr>
        <w:rFonts w:hint="default"/>
        <w:sz w:val="22"/>
        <w:szCs w:val="22"/>
      </w:rPr>
    </w:lvl>
  </w:abstractNum>
  <w:abstractNum w:abstractNumId="18" w15:restartNumberingAfterBreak="0">
    <w:nsid w:val="60B13483"/>
    <w:multiLevelType w:val="hybridMultilevel"/>
    <w:tmpl w:val="8FB0FB36"/>
    <w:lvl w:ilvl="0" w:tplc="81C4B7B6">
      <w:start w:val="1"/>
      <w:numFmt w:val="bullet"/>
      <w:lvlText w:val=""/>
      <w:lvlJc w:val="left"/>
      <w:pPr>
        <w:tabs>
          <w:tab w:val="num" w:pos="720"/>
        </w:tabs>
        <w:ind w:left="720" w:hanging="363"/>
      </w:pPr>
      <w:rPr>
        <w:rFonts w:ascii="Symbol" w:hAnsi="Symbol" w:hint="default"/>
        <w:color w:val="auto"/>
      </w:rPr>
    </w:lvl>
    <w:lvl w:ilvl="1" w:tplc="041B0003">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83035BD"/>
    <w:multiLevelType w:val="multilevel"/>
    <w:tmpl w:val="2110E7D2"/>
    <w:lvl w:ilvl="0">
      <w:start w:val="5"/>
      <w:numFmt w:val="upperLetter"/>
      <w:lvlText w:val="%1."/>
      <w:lvlJc w:val="left"/>
      <w:pPr>
        <w:tabs>
          <w:tab w:val="num" w:pos="360"/>
        </w:tabs>
        <w:ind w:left="360" w:hanging="360"/>
      </w:pPr>
      <w:rPr>
        <w:rFonts w:hint="default"/>
      </w:rPr>
    </w:lvl>
    <w:lvl w:ilvl="1">
      <w:start w:val="5"/>
      <w:numFmt w:val="upperLetter"/>
      <w:lvlText w:val="%2.%1"/>
      <w:lvlJc w:val="left"/>
      <w:pPr>
        <w:tabs>
          <w:tab w:val="num" w:pos="720"/>
        </w:tabs>
        <w:ind w:left="720" w:hanging="360"/>
      </w:pPr>
      <w:rPr>
        <w:rFonts w:hint="default"/>
      </w:rPr>
    </w:lvl>
    <w:lvl w:ilvl="2">
      <w:start w:val="1"/>
      <w:numFmt w:val="decimal"/>
      <w:lvlText w:val="%1.%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7D92223B"/>
    <w:multiLevelType w:val="hybridMultilevel"/>
    <w:tmpl w:val="7716E8B8"/>
    <w:lvl w:ilvl="0" w:tplc="8E46B994">
      <w:start w:val="1"/>
      <w:numFmt w:val="bullet"/>
      <w:lvlText w:val=""/>
      <w:lvlJc w:val="left"/>
      <w:pPr>
        <w:tabs>
          <w:tab w:val="num" w:pos="720"/>
        </w:tabs>
        <w:ind w:left="720" w:hanging="360"/>
      </w:pPr>
      <w:rPr>
        <w:rFonts w:ascii="Symbol" w:hAnsi="Symbol" w:hint="default"/>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2"/>
  </w:num>
  <w:num w:numId="3">
    <w:abstractNumId w:val="10"/>
  </w:num>
  <w:num w:numId="4">
    <w:abstractNumId w:val="15"/>
  </w:num>
  <w:num w:numId="5">
    <w:abstractNumId w:val="20"/>
  </w:num>
  <w:num w:numId="6">
    <w:abstractNumId w:val="7"/>
  </w:num>
  <w:num w:numId="7">
    <w:abstractNumId w:val="4"/>
  </w:num>
  <w:num w:numId="8">
    <w:abstractNumId w:val="16"/>
  </w:num>
  <w:num w:numId="9">
    <w:abstractNumId w:val="2"/>
  </w:num>
  <w:num w:numId="10">
    <w:abstractNumId w:val="8"/>
  </w:num>
  <w:num w:numId="11">
    <w:abstractNumId w:val="13"/>
  </w:num>
  <w:num w:numId="12">
    <w:abstractNumId w:val="14"/>
  </w:num>
  <w:num w:numId="13">
    <w:abstractNumId w:val="11"/>
  </w:num>
  <w:num w:numId="14">
    <w:abstractNumId w:val="3"/>
  </w:num>
  <w:num w:numId="1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6">
    <w:abstractNumId w:val="19"/>
  </w:num>
  <w:num w:numId="17">
    <w:abstractNumId w:val="6"/>
  </w:num>
  <w:num w:numId="18">
    <w:abstractNumId w:val="9"/>
  </w:num>
  <w:num w:numId="19">
    <w:abstractNumId w:val="18"/>
  </w:num>
  <w:num w:numId="20">
    <w:abstractNumId w:val="5"/>
  </w:num>
  <w:num w:numId="21">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00"/>
  <w:drawingGridVerticalSpacing w:val="57"/>
  <w:displayHorizontalDrawingGridEvery w:val="0"/>
  <w:displayVerticalDrawingGridEvery w:val="0"/>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0D5696"/>
    <w:rsid w:val="00001B24"/>
    <w:rsid w:val="00001D74"/>
    <w:rsid w:val="0000525A"/>
    <w:rsid w:val="000053F2"/>
    <w:rsid w:val="00006DDE"/>
    <w:rsid w:val="000113F8"/>
    <w:rsid w:val="00011E00"/>
    <w:rsid w:val="00012378"/>
    <w:rsid w:val="00014C3B"/>
    <w:rsid w:val="000174C6"/>
    <w:rsid w:val="00017CA6"/>
    <w:rsid w:val="00017D15"/>
    <w:rsid w:val="0002284A"/>
    <w:rsid w:val="00023321"/>
    <w:rsid w:val="00024A7D"/>
    <w:rsid w:val="000258DA"/>
    <w:rsid w:val="000273D9"/>
    <w:rsid w:val="00030320"/>
    <w:rsid w:val="0003053F"/>
    <w:rsid w:val="00030FDE"/>
    <w:rsid w:val="000332B5"/>
    <w:rsid w:val="00040067"/>
    <w:rsid w:val="0004119F"/>
    <w:rsid w:val="000449FF"/>
    <w:rsid w:val="0004599E"/>
    <w:rsid w:val="00045C82"/>
    <w:rsid w:val="000461F7"/>
    <w:rsid w:val="00046A6C"/>
    <w:rsid w:val="00046B29"/>
    <w:rsid w:val="00047A10"/>
    <w:rsid w:val="00047C26"/>
    <w:rsid w:val="00050422"/>
    <w:rsid w:val="0005044D"/>
    <w:rsid w:val="000504A5"/>
    <w:rsid w:val="00052168"/>
    <w:rsid w:val="00052258"/>
    <w:rsid w:val="0005385B"/>
    <w:rsid w:val="00055077"/>
    <w:rsid w:val="000553D8"/>
    <w:rsid w:val="000564D1"/>
    <w:rsid w:val="000567F3"/>
    <w:rsid w:val="0005724D"/>
    <w:rsid w:val="000573DC"/>
    <w:rsid w:val="00057794"/>
    <w:rsid w:val="00060459"/>
    <w:rsid w:val="00061046"/>
    <w:rsid w:val="0006208A"/>
    <w:rsid w:val="00062732"/>
    <w:rsid w:val="000637BE"/>
    <w:rsid w:val="000639A1"/>
    <w:rsid w:val="00063C24"/>
    <w:rsid w:val="0006428B"/>
    <w:rsid w:val="00065F3F"/>
    <w:rsid w:val="000672DA"/>
    <w:rsid w:val="000679DB"/>
    <w:rsid w:val="000704A5"/>
    <w:rsid w:val="00072A2D"/>
    <w:rsid w:val="00074C66"/>
    <w:rsid w:val="00075038"/>
    <w:rsid w:val="00076A75"/>
    <w:rsid w:val="00076B7D"/>
    <w:rsid w:val="000805C0"/>
    <w:rsid w:val="00082E15"/>
    <w:rsid w:val="000836C2"/>
    <w:rsid w:val="0008601A"/>
    <w:rsid w:val="00086B83"/>
    <w:rsid w:val="00087A34"/>
    <w:rsid w:val="00087CAE"/>
    <w:rsid w:val="00090190"/>
    <w:rsid w:val="00094E89"/>
    <w:rsid w:val="00095482"/>
    <w:rsid w:val="0009645F"/>
    <w:rsid w:val="000A08C9"/>
    <w:rsid w:val="000A1C3B"/>
    <w:rsid w:val="000A1F57"/>
    <w:rsid w:val="000A6498"/>
    <w:rsid w:val="000A7224"/>
    <w:rsid w:val="000A770A"/>
    <w:rsid w:val="000B2000"/>
    <w:rsid w:val="000B2A1E"/>
    <w:rsid w:val="000B2CBE"/>
    <w:rsid w:val="000B37A9"/>
    <w:rsid w:val="000B4C1B"/>
    <w:rsid w:val="000B7A0D"/>
    <w:rsid w:val="000C0267"/>
    <w:rsid w:val="000C3F78"/>
    <w:rsid w:val="000C4475"/>
    <w:rsid w:val="000C66F4"/>
    <w:rsid w:val="000C769B"/>
    <w:rsid w:val="000D078E"/>
    <w:rsid w:val="000D5696"/>
    <w:rsid w:val="000D74F3"/>
    <w:rsid w:val="000E24BD"/>
    <w:rsid w:val="000E327A"/>
    <w:rsid w:val="000E5949"/>
    <w:rsid w:val="000F0059"/>
    <w:rsid w:val="000F36FC"/>
    <w:rsid w:val="000F50F2"/>
    <w:rsid w:val="000F7177"/>
    <w:rsid w:val="0010011B"/>
    <w:rsid w:val="00100E40"/>
    <w:rsid w:val="00103663"/>
    <w:rsid w:val="00103ABC"/>
    <w:rsid w:val="00112ED9"/>
    <w:rsid w:val="00114B0C"/>
    <w:rsid w:val="0011553E"/>
    <w:rsid w:val="00115E35"/>
    <w:rsid w:val="00116135"/>
    <w:rsid w:val="0011765B"/>
    <w:rsid w:val="00117726"/>
    <w:rsid w:val="00126DB2"/>
    <w:rsid w:val="001310F0"/>
    <w:rsid w:val="001326F5"/>
    <w:rsid w:val="0013306D"/>
    <w:rsid w:val="00133571"/>
    <w:rsid w:val="001337A3"/>
    <w:rsid w:val="0013403B"/>
    <w:rsid w:val="00135A86"/>
    <w:rsid w:val="0014035E"/>
    <w:rsid w:val="00141033"/>
    <w:rsid w:val="00141837"/>
    <w:rsid w:val="00142A0D"/>
    <w:rsid w:val="001430A6"/>
    <w:rsid w:val="00143810"/>
    <w:rsid w:val="00145E1D"/>
    <w:rsid w:val="00146F2B"/>
    <w:rsid w:val="00150A24"/>
    <w:rsid w:val="00150D36"/>
    <w:rsid w:val="0015104D"/>
    <w:rsid w:val="0015545E"/>
    <w:rsid w:val="00157A1F"/>
    <w:rsid w:val="0016287D"/>
    <w:rsid w:val="001633C4"/>
    <w:rsid w:val="0016476E"/>
    <w:rsid w:val="001658FB"/>
    <w:rsid w:val="00165F60"/>
    <w:rsid w:val="00167F5F"/>
    <w:rsid w:val="0017084E"/>
    <w:rsid w:val="00171FB0"/>
    <w:rsid w:val="00172E61"/>
    <w:rsid w:val="00175E5B"/>
    <w:rsid w:val="001817EF"/>
    <w:rsid w:val="001824AA"/>
    <w:rsid w:val="00183EA5"/>
    <w:rsid w:val="00184CC6"/>
    <w:rsid w:val="00184FB2"/>
    <w:rsid w:val="00191306"/>
    <w:rsid w:val="001929CC"/>
    <w:rsid w:val="00194353"/>
    <w:rsid w:val="00194811"/>
    <w:rsid w:val="00195385"/>
    <w:rsid w:val="0019755B"/>
    <w:rsid w:val="001A0290"/>
    <w:rsid w:val="001A0D06"/>
    <w:rsid w:val="001A0E4E"/>
    <w:rsid w:val="001A22AF"/>
    <w:rsid w:val="001A34D9"/>
    <w:rsid w:val="001A662F"/>
    <w:rsid w:val="001A7684"/>
    <w:rsid w:val="001B2F51"/>
    <w:rsid w:val="001B473A"/>
    <w:rsid w:val="001B4FB8"/>
    <w:rsid w:val="001B6801"/>
    <w:rsid w:val="001C18E0"/>
    <w:rsid w:val="001C2E92"/>
    <w:rsid w:val="001C39B9"/>
    <w:rsid w:val="001C4A59"/>
    <w:rsid w:val="001C65A2"/>
    <w:rsid w:val="001C6644"/>
    <w:rsid w:val="001C6CC2"/>
    <w:rsid w:val="001C7767"/>
    <w:rsid w:val="001C7F14"/>
    <w:rsid w:val="001D5D31"/>
    <w:rsid w:val="001D6645"/>
    <w:rsid w:val="001D76F6"/>
    <w:rsid w:val="001D7E1F"/>
    <w:rsid w:val="001E0589"/>
    <w:rsid w:val="001E1514"/>
    <w:rsid w:val="001E188D"/>
    <w:rsid w:val="001E1F09"/>
    <w:rsid w:val="001E3FA4"/>
    <w:rsid w:val="001E4E37"/>
    <w:rsid w:val="001F34D8"/>
    <w:rsid w:val="001F5414"/>
    <w:rsid w:val="001F5947"/>
    <w:rsid w:val="001F67AA"/>
    <w:rsid w:val="00202268"/>
    <w:rsid w:val="0020388F"/>
    <w:rsid w:val="00204F0C"/>
    <w:rsid w:val="0021043C"/>
    <w:rsid w:val="002109FE"/>
    <w:rsid w:val="00212328"/>
    <w:rsid w:val="00212E87"/>
    <w:rsid w:val="002142C3"/>
    <w:rsid w:val="00217CF5"/>
    <w:rsid w:val="002217B7"/>
    <w:rsid w:val="00222B60"/>
    <w:rsid w:val="00223389"/>
    <w:rsid w:val="00223BCE"/>
    <w:rsid w:val="002246F6"/>
    <w:rsid w:val="00225231"/>
    <w:rsid w:val="00226878"/>
    <w:rsid w:val="00233ED1"/>
    <w:rsid w:val="00234A3A"/>
    <w:rsid w:val="00234A86"/>
    <w:rsid w:val="002358D2"/>
    <w:rsid w:val="00236E99"/>
    <w:rsid w:val="00240898"/>
    <w:rsid w:val="0024097B"/>
    <w:rsid w:val="00241B1D"/>
    <w:rsid w:val="0024351F"/>
    <w:rsid w:val="00243E64"/>
    <w:rsid w:val="00244F71"/>
    <w:rsid w:val="002502C8"/>
    <w:rsid w:val="002521E9"/>
    <w:rsid w:val="002527AF"/>
    <w:rsid w:val="00253296"/>
    <w:rsid w:val="0025444B"/>
    <w:rsid w:val="002556CE"/>
    <w:rsid w:val="002563D4"/>
    <w:rsid w:val="00256EBF"/>
    <w:rsid w:val="002616FE"/>
    <w:rsid w:val="00262188"/>
    <w:rsid w:val="00262D9E"/>
    <w:rsid w:val="00263365"/>
    <w:rsid w:val="002641FC"/>
    <w:rsid w:val="002659AF"/>
    <w:rsid w:val="00265C26"/>
    <w:rsid w:val="002664DC"/>
    <w:rsid w:val="002665F5"/>
    <w:rsid w:val="00266812"/>
    <w:rsid w:val="002669BC"/>
    <w:rsid w:val="00270603"/>
    <w:rsid w:val="002727D6"/>
    <w:rsid w:val="00273570"/>
    <w:rsid w:val="0027667B"/>
    <w:rsid w:val="0027685E"/>
    <w:rsid w:val="0027752A"/>
    <w:rsid w:val="00280FD4"/>
    <w:rsid w:val="0028193C"/>
    <w:rsid w:val="00281D3D"/>
    <w:rsid w:val="00282020"/>
    <w:rsid w:val="00283751"/>
    <w:rsid w:val="002841D4"/>
    <w:rsid w:val="00286405"/>
    <w:rsid w:val="00286EBB"/>
    <w:rsid w:val="002874B4"/>
    <w:rsid w:val="00293397"/>
    <w:rsid w:val="00296E9B"/>
    <w:rsid w:val="00297DF1"/>
    <w:rsid w:val="002A027E"/>
    <w:rsid w:val="002A33E6"/>
    <w:rsid w:val="002A53D4"/>
    <w:rsid w:val="002A5F6B"/>
    <w:rsid w:val="002A69FB"/>
    <w:rsid w:val="002A7D9A"/>
    <w:rsid w:val="002B309B"/>
    <w:rsid w:val="002B70A8"/>
    <w:rsid w:val="002C1F0F"/>
    <w:rsid w:val="002C25EE"/>
    <w:rsid w:val="002C43CB"/>
    <w:rsid w:val="002C5873"/>
    <w:rsid w:val="002C6822"/>
    <w:rsid w:val="002C6F82"/>
    <w:rsid w:val="002C7B2D"/>
    <w:rsid w:val="002D1E6A"/>
    <w:rsid w:val="002D4354"/>
    <w:rsid w:val="002D6458"/>
    <w:rsid w:val="002D6868"/>
    <w:rsid w:val="002D7F3B"/>
    <w:rsid w:val="002E026D"/>
    <w:rsid w:val="002E0FC1"/>
    <w:rsid w:val="002E24A3"/>
    <w:rsid w:val="002E2B18"/>
    <w:rsid w:val="002E2F16"/>
    <w:rsid w:val="002E3DA8"/>
    <w:rsid w:val="002F176F"/>
    <w:rsid w:val="002F207E"/>
    <w:rsid w:val="002F2274"/>
    <w:rsid w:val="002F2C0C"/>
    <w:rsid w:val="002F4B23"/>
    <w:rsid w:val="002F5802"/>
    <w:rsid w:val="002F6C06"/>
    <w:rsid w:val="00301B72"/>
    <w:rsid w:val="0030444C"/>
    <w:rsid w:val="00305F94"/>
    <w:rsid w:val="00307498"/>
    <w:rsid w:val="00311AD0"/>
    <w:rsid w:val="00313A6D"/>
    <w:rsid w:val="00313CA4"/>
    <w:rsid w:val="00314C06"/>
    <w:rsid w:val="0031501A"/>
    <w:rsid w:val="003155F3"/>
    <w:rsid w:val="00317CD9"/>
    <w:rsid w:val="003225D7"/>
    <w:rsid w:val="00324CDD"/>
    <w:rsid w:val="00325035"/>
    <w:rsid w:val="00325A36"/>
    <w:rsid w:val="0033037C"/>
    <w:rsid w:val="00331BDF"/>
    <w:rsid w:val="003322FD"/>
    <w:rsid w:val="0033364C"/>
    <w:rsid w:val="00335F82"/>
    <w:rsid w:val="0033714F"/>
    <w:rsid w:val="00337CCE"/>
    <w:rsid w:val="003403B3"/>
    <w:rsid w:val="0034164C"/>
    <w:rsid w:val="00341D69"/>
    <w:rsid w:val="0034290A"/>
    <w:rsid w:val="003442AA"/>
    <w:rsid w:val="00344430"/>
    <w:rsid w:val="00345B93"/>
    <w:rsid w:val="00347549"/>
    <w:rsid w:val="00352E6E"/>
    <w:rsid w:val="00352F16"/>
    <w:rsid w:val="00353B93"/>
    <w:rsid w:val="00354190"/>
    <w:rsid w:val="003547AE"/>
    <w:rsid w:val="00356C3E"/>
    <w:rsid w:val="00360010"/>
    <w:rsid w:val="0036009A"/>
    <w:rsid w:val="00361156"/>
    <w:rsid w:val="003624A1"/>
    <w:rsid w:val="00362ACC"/>
    <w:rsid w:val="00364C0B"/>
    <w:rsid w:val="003707A5"/>
    <w:rsid w:val="00373661"/>
    <w:rsid w:val="0037385C"/>
    <w:rsid w:val="003746F4"/>
    <w:rsid w:val="00374FDC"/>
    <w:rsid w:val="00375162"/>
    <w:rsid w:val="003751D8"/>
    <w:rsid w:val="00376487"/>
    <w:rsid w:val="00377495"/>
    <w:rsid w:val="003817EF"/>
    <w:rsid w:val="00382708"/>
    <w:rsid w:val="0038349D"/>
    <w:rsid w:val="00384472"/>
    <w:rsid w:val="0039606C"/>
    <w:rsid w:val="00397270"/>
    <w:rsid w:val="003974FD"/>
    <w:rsid w:val="003A0027"/>
    <w:rsid w:val="003A1B24"/>
    <w:rsid w:val="003A2256"/>
    <w:rsid w:val="003A231D"/>
    <w:rsid w:val="003A2400"/>
    <w:rsid w:val="003A2A50"/>
    <w:rsid w:val="003A2F84"/>
    <w:rsid w:val="003A317A"/>
    <w:rsid w:val="003A3FC5"/>
    <w:rsid w:val="003A7103"/>
    <w:rsid w:val="003B2D22"/>
    <w:rsid w:val="003B38B0"/>
    <w:rsid w:val="003C38EC"/>
    <w:rsid w:val="003C51ED"/>
    <w:rsid w:val="003C7DF9"/>
    <w:rsid w:val="003E074E"/>
    <w:rsid w:val="003E288E"/>
    <w:rsid w:val="003E55EC"/>
    <w:rsid w:val="003E5B6B"/>
    <w:rsid w:val="003E5F25"/>
    <w:rsid w:val="003E6097"/>
    <w:rsid w:val="003E622C"/>
    <w:rsid w:val="003E7DF2"/>
    <w:rsid w:val="003F415F"/>
    <w:rsid w:val="003F4B57"/>
    <w:rsid w:val="003F4BB8"/>
    <w:rsid w:val="003F4D2B"/>
    <w:rsid w:val="003F6EF3"/>
    <w:rsid w:val="00400187"/>
    <w:rsid w:val="004003B7"/>
    <w:rsid w:val="0040093F"/>
    <w:rsid w:val="00400C1E"/>
    <w:rsid w:val="00401022"/>
    <w:rsid w:val="00401D6B"/>
    <w:rsid w:val="00403E82"/>
    <w:rsid w:val="004046C5"/>
    <w:rsid w:val="0040735A"/>
    <w:rsid w:val="00407A31"/>
    <w:rsid w:val="00411ED2"/>
    <w:rsid w:val="0041418F"/>
    <w:rsid w:val="004151FF"/>
    <w:rsid w:val="00417418"/>
    <w:rsid w:val="00422C6B"/>
    <w:rsid w:val="00423414"/>
    <w:rsid w:val="00426692"/>
    <w:rsid w:val="00432971"/>
    <w:rsid w:val="004342F4"/>
    <w:rsid w:val="00435A01"/>
    <w:rsid w:val="00443356"/>
    <w:rsid w:val="00443781"/>
    <w:rsid w:val="0044467E"/>
    <w:rsid w:val="00445C68"/>
    <w:rsid w:val="004466BE"/>
    <w:rsid w:val="0044715C"/>
    <w:rsid w:val="004532AB"/>
    <w:rsid w:val="00461632"/>
    <w:rsid w:val="00461DCE"/>
    <w:rsid w:val="0046205B"/>
    <w:rsid w:val="004628A7"/>
    <w:rsid w:val="00463A48"/>
    <w:rsid w:val="00470AB5"/>
    <w:rsid w:val="00474431"/>
    <w:rsid w:val="00476A81"/>
    <w:rsid w:val="00477500"/>
    <w:rsid w:val="00481D72"/>
    <w:rsid w:val="00482C94"/>
    <w:rsid w:val="00484951"/>
    <w:rsid w:val="004850A9"/>
    <w:rsid w:val="00485555"/>
    <w:rsid w:val="00486299"/>
    <w:rsid w:val="00487338"/>
    <w:rsid w:val="00487613"/>
    <w:rsid w:val="00487F2A"/>
    <w:rsid w:val="00490F26"/>
    <w:rsid w:val="004916EA"/>
    <w:rsid w:val="004929B1"/>
    <w:rsid w:val="0049410F"/>
    <w:rsid w:val="0049454E"/>
    <w:rsid w:val="00494D1C"/>
    <w:rsid w:val="004958FF"/>
    <w:rsid w:val="00497084"/>
    <w:rsid w:val="004A19A5"/>
    <w:rsid w:val="004A1D3E"/>
    <w:rsid w:val="004A3128"/>
    <w:rsid w:val="004A3BF4"/>
    <w:rsid w:val="004A49D6"/>
    <w:rsid w:val="004A5338"/>
    <w:rsid w:val="004A571C"/>
    <w:rsid w:val="004A5D5B"/>
    <w:rsid w:val="004B0EA5"/>
    <w:rsid w:val="004B2ED1"/>
    <w:rsid w:val="004B34BD"/>
    <w:rsid w:val="004B6DE7"/>
    <w:rsid w:val="004B76A5"/>
    <w:rsid w:val="004C0C9E"/>
    <w:rsid w:val="004C0DA6"/>
    <w:rsid w:val="004C12AC"/>
    <w:rsid w:val="004C1777"/>
    <w:rsid w:val="004C1779"/>
    <w:rsid w:val="004C2C64"/>
    <w:rsid w:val="004C4F7D"/>
    <w:rsid w:val="004D0044"/>
    <w:rsid w:val="004D00D3"/>
    <w:rsid w:val="004D3C1F"/>
    <w:rsid w:val="004D3EEC"/>
    <w:rsid w:val="004D7C7F"/>
    <w:rsid w:val="004D7DB7"/>
    <w:rsid w:val="004E112F"/>
    <w:rsid w:val="004E1284"/>
    <w:rsid w:val="004E188E"/>
    <w:rsid w:val="004E19CD"/>
    <w:rsid w:val="004E20E4"/>
    <w:rsid w:val="004E3368"/>
    <w:rsid w:val="004E38C9"/>
    <w:rsid w:val="004E4045"/>
    <w:rsid w:val="004E6ED5"/>
    <w:rsid w:val="004F0FB8"/>
    <w:rsid w:val="004F1B5D"/>
    <w:rsid w:val="004F22D0"/>
    <w:rsid w:val="004F5884"/>
    <w:rsid w:val="004F77AE"/>
    <w:rsid w:val="00502E74"/>
    <w:rsid w:val="005041EB"/>
    <w:rsid w:val="005050AB"/>
    <w:rsid w:val="00507729"/>
    <w:rsid w:val="005079BE"/>
    <w:rsid w:val="00510BBB"/>
    <w:rsid w:val="00510FB7"/>
    <w:rsid w:val="005160BB"/>
    <w:rsid w:val="005162FC"/>
    <w:rsid w:val="00520926"/>
    <w:rsid w:val="00524377"/>
    <w:rsid w:val="00525B0B"/>
    <w:rsid w:val="0052711E"/>
    <w:rsid w:val="005279D3"/>
    <w:rsid w:val="00530529"/>
    <w:rsid w:val="0053069A"/>
    <w:rsid w:val="0053579F"/>
    <w:rsid w:val="005363BA"/>
    <w:rsid w:val="00537321"/>
    <w:rsid w:val="00540347"/>
    <w:rsid w:val="00541F20"/>
    <w:rsid w:val="0054410D"/>
    <w:rsid w:val="005441F9"/>
    <w:rsid w:val="00544388"/>
    <w:rsid w:val="005448AA"/>
    <w:rsid w:val="00545034"/>
    <w:rsid w:val="00545C67"/>
    <w:rsid w:val="005511C6"/>
    <w:rsid w:val="0055393D"/>
    <w:rsid w:val="00554571"/>
    <w:rsid w:val="0055705E"/>
    <w:rsid w:val="00560000"/>
    <w:rsid w:val="005608B1"/>
    <w:rsid w:val="0056327D"/>
    <w:rsid w:val="0056470C"/>
    <w:rsid w:val="005662A0"/>
    <w:rsid w:val="00566B71"/>
    <w:rsid w:val="00566DF8"/>
    <w:rsid w:val="00570C25"/>
    <w:rsid w:val="0057262A"/>
    <w:rsid w:val="0057334E"/>
    <w:rsid w:val="00575FAF"/>
    <w:rsid w:val="00577457"/>
    <w:rsid w:val="0057770F"/>
    <w:rsid w:val="00584B9D"/>
    <w:rsid w:val="00585DA5"/>
    <w:rsid w:val="00585E26"/>
    <w:rsid w:val="00586462"/>
    <w:rsid w:val="00591172"/>
    <w:rsid w:val="005917EF"/>
    <w:rsid w:val="00595047"/>
    <w:rsid w:val="005977F6"/>
    <w:rsid w:val="005A00C4"/>
    <w:rsid w:val="005A0870"/>
    <w:rsid w:val="005A2C8E"/>
    <w:rsid w:val="005A6671"/>
    <w:rsid w:val="005A7154"/>
    <w:rsid w:val="005A71BA"/>
    <w:rsid w:val="005B0E97"/>
    <w:rsid w:val="005B2592"/>
    <w:rsid w:val="005B30BC"/>
    <w:rsid w:val="005B40DF"/>
    <w:rsid w:val="005B514E"/>
    <w:rsid w:val="005B67AE"/>
    <w:rsid w:val="005C00D1"/>
    <w:rsid w:val="005C09A3"/>
    <w:rsid w:val="005C2ACB"/>
    <w:rsid w:val="005C54EA"/>
    <w:rsid w:val="005C5F8E"/>
    <w:rsid w:val="005C667B"/>
    <w:rsid w:val="005C6B2C"/>
    <w:rsid w:val="005C74ED"/>
    <w:rsid w:val="005D1CB9"/>
    <w:rsid w:val="005D2A62"/>
    <w:rsid w:val="005D400B"/>
    <w:rsid w:val="005D5B08"/>
    <w:rsid w:val="005E1757"/>
    <w:rsid w:val="005E2DA5"/>
    <w:rsid w:val="005E34A9"/>
    <w:rsid w:val="005E375A"/>
    <w:rsid w:val="005E4F6B"/>
    <w:rsid w:val="005E50AF"/>
    <w:rsid w:val="005F0D2B"/>
    <w:rsid w:val="005F1136"/>
    <w:rsid w:val="005F4A44"/>
    <w:rsid w:val="005F585B"/>
    <w:rsid w:val="005F5A52"/>
    <w:rsid w:val="005F6837"/>
    <w:rsid w:val="005F6BFC"/>
    <w:rsid w:val="005F6EB1"/>
    <w:rsid w:val="005F7294"/>
    <w:rsid w:val="00603DE8"/>
    <w:rsid w:val="00605724"/>
    <w:rsid w:val="00605D48"/>
    <w:rsid w:val="006064B0"/>
    <w:rsid w:val="006076CE"/>
    <w:rsid w:val="00607949"/>
    <w:rsid w:val="00607F33"/>
    <w:rsid w:val="00610707"/>
    <w:rsid w:val="00610C92"/>
    <w:rsid w:val="006134C3"/>
    <w:rsid w:val="00613613"/>
    <w:rsid w:val="006151FA"/>
    <w:rsid w:val="00615898"/>
    <w:rsid w:val="00615DB3"/>
    <w:rsid w:val="006209F1"/>
    <w:rsid w:val="00624F4F"/>
    <w:rsid w:val="00625E16"/>
    <w:rsid w:val="0062629A"/>
    <w:rsid w:val="00627055"/>
    <w:rsid w:val="00627EE2"/>
    <w:rsid w:val="00631A50"/>
    <w:rsid w:val="00631D51"/>
    <w:rsid w:val="00632139"/>
    <w:rsid w:val="0063611C"/>
    <w:rsid w:val="0063635E"/>
    <w:rsid w:val="00642BCF"/>
    <w:rsid w:val="0064348E"/>
    <w:rsid w:val="006479FA"/>
    <w:rsid w:val="00650309"/>
    <w:rsid w:val="0065072B"/>
    <w:rsid w:val="00650734"/>
    <w:rsid w:val="00651757"/>
    <w:rsid w:val="00652002"/>
    <w:rsid w:val="00652312"/>
    <w:rsid w:val="00653933"/>
    <w:rsid w:val="00657576"/>
    <w:rsid w:val="00660BA8"/>
    <w:rsid w:val="006618EF"/>
    <w:rsid w:val="00661CB6"/>
    <w:rsid w:val="00663230"/>
    <w:rsid w:val="00665666"/>
    <w:rsid w:val="0066572C"/>
    <w:rsid w:val="00670227"/>
    <w:rsid w:val="006718D5"/>
    <w:rsid w:val="00674F0D"/>
    <w:rsid w:val="00677088"/>
    <w:rsid w:val="006776AE"/>
    <w:rsid w:val="00683818"/>
    <w:rsid w:val="00686339"/>
    <w:rsid w:val="00686EC9"/>
    <w:rsid w:val="00690607"/>
    <w:rsid w:val="006939D1"/>
    <w:rsid w:val="00694318"/>
    <w:rsid w:val="006A1034"/>
    <w:rsid w:val="006A1D63"/>
    <w:rsid w:val="006A2B52"/>
    <w:rsid w:val="006A3A06"/>
    <w:rsid w:val="006A4268"/>
    <w:rsid w:val="006A4AF9"/>
    <w:rsid w:val="006A664F"/>
    <w:rsid w:val="006A6D82"/>
    <w:rsid w:val="006A735E"/>
    <w:rsid w:val="006B00EB"/>
    <w:rsid w:val="006B0206"/>
    <w:rsid w:val="006B0AEB"/>
    <w:rsid w:val="006B0C72"/>
    <w:rsid w:val="006B4B4D"/>
    <w:rsid w:val="006B531C"/>
    <w:rsid w:val="006B6440"/>
    <w:rsid w:val="006B71A0"/>
    <w:rsid w:val="006B7BFC"/>
    <w:rsid w:val="006C1369"/>
    <w:rsid w:val="006C1CC5"/>
    <w:rsid w:val="006C27BD"/>
    <w:rsid w:val="006C2AC5"/>
    <w:rsid w:val="006C2CB4"/>
    <w:rsid w:val="006C45F9"/>
    <w:rsid w:val="006C4D5B"/>
    <w:rsid w:val="006C60C6"/>
    <w:rsid w:val="006C673E"/>
    <w:rsid w:val="006C6E3B"/>
    <w:rsid w:val="006C735D"/>
    <w:rsid w:val="006C7DC5"/>
    <w:rsid w:val="006D06EF"/>
    <w:rsid w:val="006D0A2F"/>
    <w:rsid w:val="006D1D20"/>
    <w:rsid w:val="006D3506"/>
    <w:rsid w:val="006D4945"/>
    <w:rsid w:val="006D6347"/>
    <w:rsid w:val="006D7B54"/>
    <w:rsid w:val="006E099B"/>
    <w:rsid w:val="006E2D94"/>
    <w:rsid w:val="006E67AA"/>
    <w:rsid w:val="006E703D"/>
    <w:rsid w:val="006E7B72"/>
    <w:rsid w:val="006E7BB6"/>
    <w:rsid w:val="006F022C"/>
    <w:rsid w:val="006F0E74"/>
    <w:rsid w:val="006F3D00"/>
    <w:rsid w:val="006F3F48"/>
    <w:rsid w:val="006F4323"/>
    <w:rsid w:val="0070272A"/>
    <w:rsid w:val="00702997"/>
    <w:rsid w:val="007048CF"/>
    <w:rsid w:val="007058F1"/>
    <w:rsid w:val="00706CE7"/>
    <w:rsid w:val="00707DCF"/>
    <w:rsid w:val="007101B7"/>
    <w:rsid w:val="00710569"/>
    <w:rsid w:val="007116B9"/>
    <w:rsid w:val="00712B27"/>
    <w:rsid w:val="00714172"/>
    <w:rsid w:val="00714EB8"/>
    <w:rsid w:val="00715459"/>
    <w:rsid w:val="00716118"/>
    <w:rsid w:val="00716FE8"/>
    <w:rsid w:val="00722AAB"/>
    <w:rsid w:val="00723164"/>
    <w:rsid w:val="007238A3"/>
    <w:rsid w:val="00723A61"/>
    <w:rsid w:val="007240BF"/>
    <w:rsid w:val="0072480C"/>
    <w:rsid w:val="00724A32"/>
    <w:rsid w:val="0072676E"/>
    <w:rsid w:val="00726D0C"/>
    <w:rsid w:val="007308C6"/>
    <w:rsid w:val="00731817"/>
    <w:rsid w:val="00731E0A"/>
    <w:rsid w:val="007327B1"/>
    <w:rsid w:val="007330DB"/>
    <w:rsid w:val="00735E9D"/>
    <w:rsid w:val="0074010D"/>
    <w:rsid w:val="007405A1"/>
    <w:rsid w:val="00741A14"/>
    <w:rsid w:val="007472A3"/>
    <w:rsid w:val="007476CF"/>
    <w:rsid w:val="00756364"/>
    <w:rsid w:val="007572EA"/>
    <w:rsid w:val="007601FA"/>
    <w:rsid w:val="007613FE"/>
    <w:rsid w:val="00761A2B"/>
    <w:rsid w:val="00764A39"/>
    <w:rsid w:val="00767490"/>
    <w:rsid w:val="00770495"/>
    <w:rsid w:val="007709C7"/>
    <w:rsid w:val="007734F4"/>
    <w:rsid w:val="00773955"/>
    <w:rsid w:val="00773A0E"/>
    <w:rsid w:val="00773C25"/>
    <w:rsid w:val="00773EB3"/>
    <w:rsid w:val="00776E33"/>
    <w:rsid w:val="00781F75"/>
    <w:rsid w:val="00782D09"/>
    <w:rsid w:val="00783AB9"/>
    <w:rsid w:val="00787157"/>
    <w:rsid w:val="007917FB"/>
    <w:rsid w:val="0079202B"/>
    <w:rsid w:val="00792083"/>
    <w:rsid w:val="00793948"/>
    <w:rsid w:val="007948E8"/>
    <w:rsid w:val="007959AE"/>
    <w:rsid w:val="00795C05"/>
    <w:rsid w:val="007962A1"/>
    <w:rsid w:val="00797D51"/>
    <w:rsid w:val="007A186A"/>
    <w:rsid w:val="007A1E3C"/>
    <w:rsid w:val="007A50E6"/>
    <w:rsid w:val="007A607B"/>
    <w:rsid w:val="007A7E26"/>
    <w:rsid w:val="007B09D3"/>
    <w:rsid w:val="007B2589"/>
    <w:rsid w:val="007B53BF"/>
    <w:rsid w:val="007B5C21"/>
    <w:rsid w:val="007C0F54"/>
    <w:rsid w:val="007C1380"/>
    <w:rsid w:val="007C1536"/>
    <w:rsid w:val="007C19EB"/>
    <w:rsid w:val="007C212A"/>
    <w:rsid w:val="007C3131"/>
    <w:rsid w:val="007C4742"/>
    <w:rsid w:val="007C475E"/>
    <w:rsid w:val="007C6F7A"/>
    <w:rsid w:val="007D000A"/>
    <w:rsid w:val="007D13FF"/>
    <w:rsid w:val="007D3BD2"/>
    <w:rsid w:val="007D7AAA"/>
    <w:rsid w:val="007E07DB"/>
    <w:rsid w:val="007E38E2"/>
    <w:rsid w:val="007E434B"/>
    <w:rsid w:val="007E4E63"/>
    <w:rsid w:val="007E5546"/>
    <w:rsid w:val="007F1B75"/>
    <w:rsid w:val="007F375D"/>
    <w:rsid w:val="007F3DA5"/>
    <w:rsid w:val="007F4636"/>
    <w:rsid w:val="007F4F42"/>
    <w:rsid w:val="007F523E"/>
    <w:rsid w:val="00801990"/>
    <w:rsid w:val="008020E0"/>
    <w:rsid w:val="008035D2"/>
    <w:rsid w:val="0080451A"/>
    <w:rsid w:val="008055C4"/>
    <w:rsid w:val="0080746F"/>
    <w:rsid w:val="00812498"/>
    <w:rsid w:val="0081525F"/>
    <w:rsid w:val="00816DDA"/>
    <w:rsid w:val="0081783F"/>
    <w:rsid w:val="00820943"/>
    <w:rsid w:val="008241C3"/>
    <w:rsid w:val="00824FED"/>
    <w:rsid w:val="00826ACC"/>
    <w:rsid w:val="00827B94"/>
    <w:rsid w:val="008300F5"/>
    <w:rsid w:val="00830946"/>
    <w:rsid w:val="008309A2"/>
    <w:rsid w:val="008317E6"/>
    <w:rsid w:val="00833E7D"/>
    <w:rsid w:val="00834CF8"/>
    <w:rsid w:val="0083580E"/>
    <w:rsid w:val="00835C31"/>
    <w:rsid w:val="00835EB2"/>
    <w:rsid w:val="008360BB"/>
    <w:rsid w:val="00836BF3"/>
    <w:rsid w:val="0084143E"/>
    <w:rsid w:val="00844982"/>
    <w:rsid w:val="008459E2"/>
    <w:rsid w:val="00845D24"/>
    <w:rsid w:val="0084683F"/>
    <w:rsid w:val="00846D07"/>
    <w:rsid w:val="0084712D"/>
    <w:rsid w:val="008511A1"/>
    <w:rsid w:val="00851EED"/>
    <w:rsid w:val="0085492D"/>
    <w:rsid w:val="00854D3D"/>
    <w:rsid w:val="00855405"/>
    <w:rsid w:val="00856315"/>
    <w:rsid w:val="00860068"/>
    <w:rsid w:val="00861C83"/>
    <w:rsid w:val="0086295A"/>
    <w:rsid w:val="008672A9"/>
    <w:rsid w:val="00870425"/>
    <w:rsid w:val="00876B00"/>
    <w:rsid w:val="008835F9"/>
    <w:rsid w:val="008853EC"/>
    <w:rsid w:val="00886D44"/>
    <w:rsid w:val="00890118"/>
    <w:rsid w:val="0089035E"/>
    <w:rsid w:val="00890372"/>
    <w:rsid w:val="008903E3"/>
    <w:rsid w:val="00890509"/>
    <w:rsid w:val="00891157"/>
    <w:rsid w:val="00894AD3"/>
    <w:rsid w:val="00895A9A"/>
    <w:rsid w:val="00895AB7"/>
    <w:rsid w:val="00896E01"/>
    <w:rsid w:val="008A04E2"/>
    <w:rsid w:val="008A32AC"/>
    <w:rsid w:val="008A5D42"/>
    <w:rsid w:val="008A6957"/>
    <w:rsid w:val="008B1DAC"/>
    <w:rsid w:val="008B244D"/>
    <w:rsid w:val="008B374F"/>
    <w:rsid w:val="008B3C3D"/>
    <w:rsid w:val="008B3D79"/>
    <w:rsid w:val="008B3E2E"/>
    <w:rsid w:val="008B4F7A"/>
    <w:rsid w:val="008B512E"/>
    <w:rsid w:val="008B5582"/>
    <w:rsid w:val="008B6DBB"/>
    <w:rsid w:val="008B7116"/>
    <w:rsid w:val="008C0D8C"/>
    <w:rsid w:val="008C224C"/>
    <w:rsid w:val="008C30A8"/>
    <w:rsid w:val="008C3A7E"/>
    <w:rsid w:val="008C4305"/>
    <w:rsid w:val="008C50D6"/>
    <w:rsid w:val="008C78F5"/>
    <w:rsid w:val="008D02CF"/>
    <w:rsid w:val="008D2272"/>
    <w:rsid w:val="008D2535"/>
    <w:rsid w:val="008D30FA"/>
    <w:rsid w:val="008D3F51"/>
    <w:rsid w:val="008D6DE4"/>
    <w:rsid w:val="008D7740"/>
    <w:rsid w:val="008E0E41"/>
    <w:rsid w:val="008E2794"/>
    <w:rsid w:val="008E304A"/>
    <w:rsid w:val="008E333B"/>
    <w:rsid w:val="008E3507"/>
    <w:rsid w:val="008E5EC3"/>
    <w:rsid w:val="008E7D9B"/>
    <w:rsid w:val="008F03E3"/>
    <w:rsid w:val="008F14DA"/>
    <w:rsid w:val="008F1E86"/>
    <w:rsid w:val="008F201B"/>
    <w:rsid w:val="008F5171"/>
    <w:rsid w:val="008F72BF"/>
    <w:rsid w:val="00900374"/>
    <w:rsid w:val="00901A1F"/>
    <w:rsid w:val="00901EF1"/>
    <w:rsid w:val="00905142"/>
    <w:rsid w:val="00907F05"/>
    <w:rsid w:val="0091133E"/>
    <w:rsid w:val="00911FB3"/>
    <w:rsid w:val="00912522"/>
    <w:rsid w:val="0091388D"/>
    <w:rsid w:val="00914126"/>
    <w:rsid w:val="00920AF7"/>
    <w:rsid w:val="00922607"/>
    <w:rsid w:val="00922C7A"/>
    <w:rsid w:val="009247A6"/>
    <w:rsid w:val="00925463"/>
    <w:rsid w:val="009318A3"/>
    <w:rsid w:val="00931BFA"/>
    <w:rsid w:val="00934242"/>
    <w:rsid w:val="00934F74"/>
    <w:rsid w:val="009406C4"/>
    <w:rsid w:val="00944293"/>
    <w:rsid w:val="00944997"/>
    <w:rsid w:val="0094549A"/>
    <w:rsid w:val="00945D0C"/>
    <w:rsid w:val="00946293"/>
    <w:rsid w:val="009476EC"/>
    <w:rsid w:val="00952B44"/>
    <w:rsid w:val="00953244"/>
    <w:rsid w:val="009533B6"/>
    <w:rsid w:val="00954A34"/>
    <w:rsid w:val="00954B89"/>
    <w:rsid w:val="00955C5A"/>
    <w:rsid w:val="00961364"/>
    <w:rsid w:val="00961731"/>
    <w:rsid w:val="009666AF"/>
    <w:rsid w:val="00966D8D"/>
    <w:rsid w:val="0097243E"/>
    <w:rsid w:val="0097312A"/>
    <w:rsid w:val="00973964"/>
    <w:rsid w:val="00975EA5"/>
    <w:rsid w:val="00981115"/>
    <w:rsid w:val="00981B63"/>
    <w:rsid w:val="0098487F"/>
    <w:rsid w:val="00984E1D"/>
    <w:rsid w:val="009856EB"/>
    <w:rsid w:val="00986899"/>
    <w:rsid w:val="00987258"/>
    <w:rsid w:val="00997EB8"/>
    <w:rsid w:val="009A0B4A"/>
    <w:rsid w:val="009A1283"/>
    <w:rsid w:val="009A1580"/>
    <w:rsid w:val="009A354C"/>
    <w:rsid w:val="009A39C8"/>
    <w:rsid w:val="009A4436"/>
    <w:rsid w:val="009A4BFB"/>
    <w:rsid w:val="009A5C6B"/>
    <w:rsid w:val="009A7CAE"/>
    <w:rsid w:val="009A7E36"/>
    <w:rsid w:val="009B03A6"/>
    <w:rsid w:val="009B2A4B"/>
    <w:rsid w:val="009B2A9C"/>
    <w:rsid w:val="009B3ADA"/>
    <w:rsid w:val="009B67D8"/>
    <w:rsid w:val="009C3B65"/>
    <w:rsid w:val="009C4D3A"/>
    <w:rsid w:val="009C5277"/>
    <w:rsid w:val="009D00B8"/>
    <w:rsid w:val="009D4FDE"/>
    <w:rsid w:val="009D5753"/>
    <w:rsid w:val="009E0E4E"/>
    <w:rsid w:val="009E0F95"/>
    <w:rsid w:val="009E11F5"/>
    <w:rsid w:val="009E5129"/>
    <w:rsid w:val="009E5F5E"/>
    <w:rsid w:val="009F3743"/>
    <w:rsid w:val="009F3C7D"/>
    <w:rsid w:val="009F478A"/>
    <w:rsid w:val="009F4B8D"/>
    <w:rsid w:val="009F51EE"/>
    <w:rsid w:val="00A017C8"/>
    <w:rsid w:val="00A02A70"/>
    <w:rsid w:val="00A031B5"/>
    <w:rsid w:val="00A103F9"/>
    <w:rsid w:val="00A10A79"/>
    <w:rsid w:val="00A12BD0"/>
    <w:rsid w:val="00A167E3"/>
    <w:rsid w:val="00A16EB4"/>
    <w:rsid w:val="00A20426"/>
    <w:rsid w:val="00A21189"/>
    <w:rsid w:val="00A21FED"/>
    <w:rsid w:val="00A22091"/>
    <w:rsid w:val="00A2439E"/>
    <w:rsid w:val="00A25C74"/>
    <w:rsid w:val="00A264D5"/>
    <w:rsid w:val="00A32FF4"/>
    <w:rsid w:val="00A338C2"/>
    <w:rsid w:val="00A411C1"/>
    <w:rsid w:val="00A43174"/>
    <w:rsid w:val="00A463A4"/>
    <w:rsid w:val="00A50DD4"/>
    <w:rsid w:val="00A517F8"/>
    <w:rsid w:val="00A51912"/>
    <w:rsid w:val="00A5242D"/>
    <w:rsid w:val="00A5441C"/>
    <w:rsid w:val="00A546C2"/>
    <w:rsid w:val="00A55A15"/>
    <w:rsid w:val="00A5699F"/>
    <w:rsid w:val="00A569AB"/>
    <w:rsid w:val="00A57DCD"/>
    <w:rsid w:val="00A60F76"/>
    <w:rsid w:val="00A631C0"/>
    <w:rsid w:val="00A65D2E"/>
    <w:rsid w:val="00A721BD"/>
    <w:rsid w:val="00A7365C"/>
    <w:rsid w:val="00A750E6"/>
    <w:rsid w:val="00A76481"/>
    <w:rsid w:val="00A76A57"/>
    <w:rsid w:val="00A77A65"/>
    <w:rsid w:val="00A77B45"/>
    <w:rsid w:val="00A845E3"/>
    <w:rsid w:val="00A8671F"/>
    <w:rsid w:val="00A86E6A"/>
    <w:rsid w:val="00A87C74"/>
    <w:rsid w:val="00A9016D"/>
    <w:rsid w:val="00A90FD3"/>
    <w:rsid w:val="00A92C68"/>
    <w:rsid w:val="00A92E5E"/>
    <w:rsid w:val="00A95625"/>
    <w:rsid w:val="00AA0530"/>
    <w:rsid w:val="00AA1634"/>
    <w:rsid w:val="00AA1D2B"/>
    <w:rsid w:val="00AA20BA"/>
    <w:rsid w:val="00AA2C70"/>
    <w:rsid w:val="00AA439C"/>
    <w:rsid w:val="00AA459A"/>
    <w:rsid w:val="00AA5385"/>
    <w:rsid w:val="00AA542C"/>
    <w:rsid w:val="00AA5918"/>
    <w:rsid w:val="00AA5BC3"/>
    <w:rsid w:val="00AA61B1"/>
    <w:rsid w:val="00AA6C29"/>
    <w:rsid w:val="00AA7909"/>
    <w:rsid w:val="00AA7949"/>
    <w:rsid w:val="00AB2B01"/>
    <w:rsid w:val="00AB3769"/>
    <w:rsid w:val="00AB5C65"/>
    <w:rsid w:val="00AB6E95"/>
    <w:rsid w:val="00AB75B1"/>
    <w:rsid w:val="00AC03AB"/>
    <w:rsid w:val="00AC15FF"/>
    <w:rsid w:val="00AC46AF"/>
    <w:rsid w:val="00AD3106"/>
    <w:rsid w:val="00AD397D"/>
    <w:rsid w:val="00AD418D"/>
    <w:rsid w:val="00AD51AB"/>
    <w:rsid w:val="00AD572E"/>
    <w:rsid w:val="00AD5AB4"/>
    <w:rsid w:val="00AD6093"/>
    <w:rsid w:val="00AD792D"/>
    <w:rsid w:val="00AD7C63"/>
    <w:rsid w:val="00AE0FE3"/>
    <w:rsid w:val="00AE24D2"/>
    <w:rsid w:val="00AE404A"/>
    <w:rsid w:val="00AE44A4"/>
    <w:rsid w:val="00AE510C"/>
    <w:rsid w:val="00AE6F28"/>
    <w:rsid w:val="00AE7648"/>
    <w:rsid w:val="00AF10B1"/>
    <w:rsid w:val="00AF1732"/>
    <w:rsid w:val="00AF1E8D"/>
    <w:rsid w:val="00AF4E33"/>
    <w:rsid w:val="00AF5E3F"/>
    <w:rsid w:val="00AF7067"/>
    <w:rsid w:val="00B00789"/>
    <w:rsid w:val="00B009F9"/>
    <w:rsid w:val="00B00AB4"/>
    <w:rsid w:val="00B02B35"/>
    <w:rsid w:val="00B034A5"/>
    <w:rsid w:val="00B056A9"/>
    <w:rsid w:val="00B0594E"/>
    <w:rsid w:val="00B05D56"/>
    <w:rsid w:val="00B06BCA"/>
    <w:rsid w:val="00B06EEB"/>
    <w:rsid w:val="00B070A5"/>
    <w:rsid w:val="00B07975"/>
    <w:rsid w:val="00B1013C"/>
    <w:rsid w:val="00B12235"/>
    <w:rsid w:val="00B1229F"/>
    <w:rsid w:val="00B124C9"/>
    <w:rsid w:val="00B13061"/>
    <w:rsid w:val="00B149A9"/>
    <w:rsid w:val="00B168A1"/>
    <w:rsid w:val="00B228CF"/>
    <w:rsid w:val="00B23A33"/>
    <w:rsid w:val="00B23A71"/>
    <w:rsid w:val="00B25E4E"/>
    <w:rsid w:val="00B266B2"/>
    <w:rsid w:val="00B26D56"/>
    <w:rsid w:val="00B26D85"/>
    <w:rsid w:val="00B2790A"/>
    <w:rsid w:val="00B30D69"/>
    <w:rsid w:val="00B31FBD"/>
    <w:rsid w:val="00B3430D"/>
    <w:rsid w:val="00B3507E"/>
    <w:rsid w:val="00B3646F"/>
    <w:rsid w:val="00B37303"/>
    <w:rsid w:val="00B3773A"/>
    <w:rsid w:val="00B42CFB"/>
    <w:rsid w:val="00B42F9D"/>
    <w:rsid w:val="00B44569"/>
    <w:rsid w:val="00B45C74"/>
    <w:rsid w:val="00B45E0A"/>
    <w:rsid w:val="00B50278"/>
    <w:rsid w:val="00B51C0A"/>
    <w:rsid w:val="00B5207B"/>
    <w:rsid w:val="00B53970"/>
    <w:rsid w:val="00B5493F"/>
    <w:rsid w:val="00B55369"/>
    <w:rsid w:val="00B55794"/>
    <w:rsid w:val="00B6009D"/>
    <w:rsid w:val="00B627AB"/>
    <w:rsid w:val="00B679AA"/>
    <w:rsid w:val="00B72076"/>
    <w:rsid w:val="00B730F6"/>
    <w:rsid w:val="00B753E9"/>
    <w:rsid w:val="00B75C0E"/>
    <w:rsid w:val="00B76616"/>
    <w:rsid w:val="00B8116C"/>
    <w:rsid w:val="00B81A0B"/>
    <w:rsid w:val="00B81A96"/>
    <w:rsid w:val="00B821D6"/>
    <w:rsid w:val="00B82295"/>
    <w:rsid w:val="00B8233E"/>
    <w:rsid w:val="00B833E1"/>
    <w:rsid w:val="00B84F83"/>
    <w:rsid w:val="00B86C33"/>
    <w:rsid w:val="00B86D7F"/>
    <w:rsid w:val="00B86E29"/>
    <w:rsid w:val="00B91DC5"/>
    <w:rsid w:val="00B9234A"/>
    <w:rsid w:val="00B92A45"/>
    <w:rsid w:val="00B94838"/>
    <w:rsid w:val="00B94AAE"/>
    <w:rsid w:val="00B94BDF"/>
    <w:rsid w:val="00B96372"/>
    <w:rsid w:val="00BA2496"/>
    <w:rsid w:val="00BA2DF3"/>
    <w:rsid w:val="00BA554E"/>
    <w:rsid w:val="00BA5A12"/>
    <w:rsid w:val="00BA5A4B"/>
    <w:rsid w:val="00BA6115"/>
    <w:rsid w:val="00BA6E70"/>
    <w:rsid w:val="00BB2790"/>
    <w:rsid w:val="00BB2C23"/>
    <w:rsid w:val="00BB5CF8"/>
    <w:rsid w:val="00BB6E4C"/>
    <w:rsid w:val="00BB7541"/>
    <w:rsid w:val="00BB7688"/>
    <w:rsid w:val="00BC177A"/>
    <w:rsid w:val="00BC1BA0"/>
    <w:rsid w:val="00BC27A7"/>
    <w:rsid w:val="00BC2ADF"/>
    <w:rsid w:val="00BC493C"/>
    <w:rsid w:val="00BC6B25"/>
    <w:rsid w:val="00BC72FF"/>
    <w:rsid w:val="00BD0A42"/>
    <w:rsid w:val="00BD22F4"/>
    <w:rsid w:val="00BD319C"/>
    <w:rsid w:val="00BD3384"/>
    <w:rsid w:val="00BD3BAA"/>
    <w:rsid w:val="00BD3D6C"/>
    <w:rsid w:val="00BD3D7D"/>
    <w:rsid w:val="00BD4355"/>
    <w:rsid w:val="00BD5B30"/>
    <w:rsid w:val="00BD793A"/>
    <w:rsid w:val="00BD7DD2"/>
    <w:rsid w:val="00BE0AD9"/>
    <w:rsid w:val="00BE63D2"/>
    <w:rsid w:val="00BF487D"/>
    <w:rsid w:val="00BF58CE"/>
    <w:rsid w:val="00BF74CF"/>
    <w:rsid w:val="00C01C04"/>
    <w:rsid w:val="00C01F49"/>
    <w:rsid w:val="00C07468"/>
    <w:rsid w:val="00C1313A"/>
    <w:rsid w:val="00C13461"/>
    <w:rsid w:val="00C150CF"/>
    <w:rsid w:val="00C159AA"/>
    <w:rsid w:val="00C16807"/>
    <w:rsid w:val="00C26208"/>
    <w:rsid w:val="00C26C90"/>
    <w:rsid w:val="00C30FF8"/>
    <w:rsid w:val="00C31493"/>
    <w:rsid w:val="00C318D5"/>
    <w:rsid w:val="00C31962"/>
    <w:rsid w:val="00C324B4"/>
    <w:rsid w:val="00C327D4"/>
    <w:rsid w:val="00C33A73"/>
    <w:rsid w:val="00C34DF9"/>
    <w:rsid w:val="00C352E2"/>
    <w:rsid w:val="00C35EA8"/>
    <w:rsid w:val="00C3646C"/>
    <w:rsid w:val="00C374FC"/>
    <w:rsid w:val="00C411E7"/>
    <w:rsid w:val="00C52124"/>
    <w:rsid w:val="00C5330A"/>
    <w:rsid w:val="00C55DEF"/>
    <w:rsid w:val="00C560A1"/>
    <w:rsid w:val="00C57159"/>
    <w:rsid w:val="00C574B3"/>
    <w:rsid w:val="00C60082"/>
    <w:rsid w:val="00C605C5"/>
    <w:rsid w:val="00C607CC"/>
    <w:rsid w:val="00C61428"/>
    <w:rsid w:val="00C628C4"/>
    <w:rsid w:val="00C62AB1"/>
    <w:rsid w:val="00C62CDE"/>
    <w:rsid w:val="00C63634"/>
    <w:rsid w:val="00C6387F"/>
    <w:rsid w:val="00C638BC"/>
    <w:rsid w:val="00C66EF5"/>
    <w:rsid w:val="00C705BC"/>
    <w:rsid w:val="00C7146A"/>
    <w:rsid w:val="00C74317"/>
    <w:rsid w:val="00C74493"/>
    <w:rsid w:val="00C76013"/>
    <w:rsid w:val="00C762B2"/>
    <w:rsid w:val="00C76382"/>
    <w:rsid w:val="00C77044"/>
    <w:rsid w:val="00C825F2"/>
    <w:rsid w:val="00C86DC0"/>
    <w:rsid w:val="00C87DB2"/>
    <w:rsid w:val="00C903A0"/>
    <w:rsid w:val="00C917AA"/>
    <w:rsid w:val="00C919AF"/>
    <w:rsid w:val="00C92576"/>
    <w:rsid w:val="00C948A5"/>
    <w:rsid w:val="00C968CD"/>
    <w:rsid w:val="00CA1769"/>
    <w:rsid w:val="00CA239D"/>
    <w:rsid w:val="00CA4B7F"/>
    <w:rsid w:val="00CA7552"/>
    <w:rsid w:val="00CA78CE"/>
    <w:rsid w:val="00CB176C"/>
    <w:rsid w:val="00CB1DD8"/>
    <w:rsid w:val="00CB1FF1"/>
    <w:rsid w:val="00CB4077"/>
    <w:rsid w:val="00CB5C5A"/>
    <w:rsid w:val="00CB5D5F"/>
    <w:rsid w:val="00CC04E1"/>
    <w:rsid w:val="00CC0ADB"/>
    <w:rsid w:val="00CC4E64"/>
    <w:rsid w:val="00CC524B"/>
    <w:rsid w:val="00CC6338"/>
    <w:rsid w:val="00CC6BE6"/>
    <w:rsid w:val="00CC6E23"/>
    <w:rsid w:val="00CC70D3"/>
    <w:rsid w:val="00CC7658"/>
    <w:rsid w:val="00CD24EB"/>
    <w:rsid w:val="00CD37B9"/>
    <w:rsid w:val="00CE13DC"/>
    <w:rsid w:val="00CE19F1"/>
    <w:rsid w:val="00CE347C"/>
    <w:rsid w:val="00CE423C"/>
    <w:rsid w:val="00CE61D4"/>
    <w:rsid w:val="00CE72A0"/>
    <w:rsid w:val="00CE799E"/>
    <w:rsid w:val="00CF05A2"/>
    <w:rsid w:val="00CF143B"/>
    <w:rsid w:val="00CF2555"/>
    <w:rsid w:val="00CF2A3F"/>
    <w:rsid w:val="00CF2F54"/>
    <w:rsid w:val="00CF3786"/>
    <w:rsid w:val="00CF3F4D"/>
    <w:rsid w:val="00CF5B67"/>
    <w:rsid w:val="00D003BE"/>
    <w:rsid w:val="00D003E9"/>
    <w:rsid w:val="00D00B75"/>
    <w:rsid w:val="00D00BBF"/>
    <w:rsid w:val="00D00E24"/>
    <w:rsid w:val="00D03806"/>
    <w:rsid w:val="00D0380E"/>
    <w:rsid w:val="00D04E49"/>
    <w:rsid w:val="00D0564F"/>
    <w:rsid w:val="00D062B8"/>
    <w:rsid w:val="00D06624"/>
    <w:rsid w:val="00D07A5B"/>
    <w:rsid w:val="00D118D7"/>
    <w:rsid w:val="00D12C34"/>
    <w:rsid w:val="00D13C18"/>
    <w:rsid w:val="00D141C2"/>
    <w:rsid w:val="00D1469B"/>
    <w:rsid w:val="00D14D9E"/>
    <w:rsid w:val="00D16C86"/>
    <w:rsid w:val="00D17EE3"/>
    <w:rsid w:val="00D2006F"/>
    <w:rsid w:val="00D20298"/>
    <w:rsid w:val="00D20688"/>
    <w:rsid w:val="00D20A8D"/>
    <w:rsid w:val="00D2117A"/>
    <w:rsid w:val="00D30D5B"/>
    <w:rsid w:val="00D319CC"/>
    <w:rsid w:val="00D31FAD"/>
    <w:rsid w:val="00D323C6"/>
    <w:rsid w:val="00D32486"/>
    <w:rsid w:val="00D327A6"/>
    <w:rsid w:val="00D32E1E"/>
    <w:rsid w:val="00D36133"/>
    <w:rsid w:val="00D45101"/>
    <w:rsid w:val="00D46151"/>
    <w:rsid w:val="00D507A8"/>
    <w:rsid w:val="00D50990"/>
    <w:rsid w:val="00D521D3"/>
    <w:rsid w:val="00D521E9"/>
    <w:rsid w:val="00D56B97"/>
    <w:rsid w:val="00D625DD"/>
    <w:rsid w:val="00D62A21"/>
    <w:rsid w:val="00D636F6"/>
    <w:rsid w:val="00D64054"/>
    <w:rsid w:val="00D64694"/>
    <w:rsid w:val="00D64735"/>
    <w:rsid w:val="00D65E6F"/>
    <w:rsid w:val="00D663AB"/>
    <w:rsid w:val="00D66D6C"/>
    <w:rsid w:val="00D66E4C"/>
    <w:rsid w:val="00D66F0B"/>
    <w:rsid w:val="00D67492"/>
    <w:rsid w:val="00D6790D"/>
    <w:rsid w:val="00D67F4A"/>
    <w:rsid w:val="00D70774"/>
    <w:rsid w:val="00D75876"/>
    <w:rsid w:val="00D7709B"/>
    <w:rsid w:val="00D77789"/>
    <w:rsid w:val="00D83BB0"/>
    <w:rsid w:val="00D848FF"/>
    <w:rsid w:val="00D86A6A"/>
    <w:rsid w:val="00D86ED9"/>
    <w:rsid w:val="00D901CA"/>
    <w:rsid w:val="00D91532"/>
    <w:rsid w:val="00D91A78"/>
    <w:rsid w:val="00D92100"/>
    <w:rsid w:val="00D9221D"/>
    <w:rsid w:val="00D930B1"/>
    <w:rsid w:val="00D95092"/>
    <w:rsid w:val="00DA096A"/>
    <w:rsid w:val="00DA251B"/>
    <w:rsid w:val="00DA26F1"/>
    <w:rsid w:val="00DA3143"/>
    <w:rsid w:val="00DA4BEE"/>
    <w:rsid w:val="00DA51A5"/>
    <w:rsid w:val="00DB0E6A"/>
    <w:rsid w:val="00DB0EB1"/>
    <w:rsid w:val="00DB15F1"/>
    <w:rsid w:val="00DB509C"/>
    <w:rsid w:val="00DB513E"/>
    <w:rsid w:val="00DB5C26"/>
    <w:rsid w:val="00DB7258"/>
    <w:rsid w:val="00DB76DA"/>
    <w:rsid w:val="00DC1241"/>
    <w:rsid w:val="00DC1E53"/>
    <w:rsid w:val="00DC309F"/>
    <w:rsid w:val="00DC354D"/>
    <w:rsid w:val="00DC410D"/>
    <w:rsid w:val="00DC4654"/>
    <w:rsid w:val="00DC4FC5"/>
    <w:rsid w:val="00DC56D6"/>
    <w:rsid w:val="00DC69A4"/>
    <w:rsid w:val="00DC72CA"/>
    <w:rsid w:val="00DD2219"/>
    <w:rsid w:val="00DD2D37"/>
    <w:rsid w:val="00DD2F18"/>
    <w:rsid w:val="00DD4A22"/>
    <w:rsid w:val="00DD508E"/>
    <w:rsid w:val="00DD6271"/>
    <w:rsid w:val="00DD6EDF"/>
    <w:rsid w:val="00DD76BA"/>
    <w:rsid w:val="00DE16E7"/>
    <w:rsid w:val="00DE31C0"/>
    <w:rsid w:val="00DE4E82"/>
    <w:rsid w:val="00DE4E8C"/>
    <w:rsid w:val="00DE676D"/>
    <w:rsid w:val="00DE7CB0"/>
    <w:rsid w:val="00DF0AF8"/>
    <w:rsid w:val="00DF173B"/>
    <w:rsid w:val="00DF24AB"/>
    <w:rsid w:val="00DF45EB"/>
    <w:rsid w:val="00DF7BD8"/>
    <w:rsid w:val="00E012AE"/>
    <w:rsid w:val="00E04619"/>
    <w:rsid w:val="00E0760F"/>
    <w:rsid w:val="00E10D0F"/>
    <w:rsid w:val="00E13249"/>
    <w:rsid w:val="00E147C9"/>
    <w:rsid w:val="00E21D8D"/>
    <w:rsid w:val="00E220EE"/>
    <w:rsid w:val="00E231E2"/>
    <w:rsid w:val="00E32EE1"/>
    <w:rsid w:val="00E33A3A"/>
    <w:rsid w:val="00E33B82"/>
    <w:rsid w:val="00E34F52"/>
    <w:rsid w:val="00E35624"/>
    <w:rsid w:val="00E35BC2"/>
    <w:rsid w:val="00E408A8"/>
    <w:rsid w:val="00E40E76"/>
    <w:rsid w:val="00E42B1C"/>
    <w:rsid w:val="00E43A2C"/>
    <w:rsid w:val="00E45146"/>
    <w:rsid w:val="00E4557C"/>
    <w:rsid w:val="00E53B27"/>
    <w:rsid w:val="00E55779"/>
    <w:rsid w:val="00E60B0D"/>
    <w:rsid w:val="00E60DAE"/>
    <w:rsid w:val="00E6274C"/>
    <w:rsid w:val="00E63548"/>
    <w:rsid w:val="00E63D5A"/>
    <w:rsid w:val="00E64F9A"/>
    <w:rsid w:val="00E66417"/>
    <w:rsid w:val="00E66FF5"/>
    <w:rsid w:val="00E6794F"/>
    <w:rsid w:val="00E71828"/>
    <w:rsid w:val="00E76A9B"/>
    <w:rsid w:val="00E7787F"/>
    <w:rsid w:val="00E80750"/>
    <w:rsid w:val="00E81DDF"/>
    <w:rsid w:val="00E83E9C"/>
    <w:rsid w:val="00E84319"/>
    <w:rsid w:val="00E84629"/>
    <w:rsid w:val="00E91B3C"/>
    <w:rsid w:val="00E94616"/>
    <w:rsid w:val="00E94B0B"/>
    <w:rsid w:val="00E94D40"/>
    <w:rsid w:val="00E9599C"/>
    <w:rsid w:val="00E964F0"/>
    <w:rsid w:val="00EA286F"/>
    <w:rsid w:val="00EA2E53"/>
    <w:rsid w:val="00EA56AF"/>
    <w:rsid w:val="00EA64C4"/>
    <w:rsid w:val="00EA6B82"/>
    <w:rsid w:val="00EB180B"/>
    <w:rsid w:val="00EB1C0B"/>
    <w:rsid w:val="00EB1FD5"/>
    <w:rsid w:val="00EB4FDD"/>
    <w:rsid w:val="00EB51DB"/>
    <w:rsid w:val="00EB5A30"/>
    <w:rsid w:val="00EB78B9"/>
    <w:rsid w:val="00EC02C9"/>
    <w:rsid w:val="00EC1136"/>
    <w:rsid w:val="00EC2915"/>
    <w:rsid w:val="00EC3A00"/>
    <w:rsid w:val="00EC4517"/>
    <w:rsid w:val="00EC4F57"/>
    <w:rsid w:val="00EC63FA"/>
    <w:rsid w:val="00EC754F"/>
    <w:rsid w:val="00ED38B0"/>
    <w:rsid w:val="00ED4DDD"/>
    <w:rsid w:val="00ED5056"/>
    <w:rsid w:val="00ED51E5"/>
    <w:rsid w:val="00ED53D1"/>
    <w:rsid w:val="00ED585E"/>
    <w:rsid w:val="00ED67EB"/>
    <w:rsid w:val="00ED6817"/>
    <w:rsid w:val="00ED7D72"/>
    <w:rsid w:val="00EE0C30"/>
    <w:rsid w:val="00EE202A"/>
    <w:rsid w:val="00EE5183"/>
    <w:rsid w:val="00EE5728"/>
    <w:rsid w:val="00EE7E65"/>
    <w:rsid w:val="00EF2132"/>
    <w:rsid w:val="00EF220B"/>
    <w:rsid w:val="00EF4BA6"/>
    <w:rsid w:val="00EF4C3C"/>
    <w:rsid w:val="00EF4D53"/>
    <w:rsid w:val="00EF5219"/>
    <w:rsid w:val="00EF570D"/>
    <w:rsid w:val="00EF5A45"/>
    <w:rsid w:val="00EF5A48"/>
    <w:rsid w:val="00EF5CD8"/>
    <w:rsid w:val="00EF61E8"/>
    <w:rsid w:val="00EF69EA"/>
    <w:rsid w:val="00EF7D7A"/>
    <w:rsid w:val="00EF7E79"/>
    <w:rsid w:val="00EF7ED3"/>
    <w:rsid w:val="00F03089"/>
    <w:rsid w:val="00F0355E"/>
    <w:rsid w:val="00F03F7E"/>
    <w:rsid w:val="00F0539F"/>
    <w:rsid w:val="00F05F18"/>
    <w:rsid w:val="00F0641A"/>
    <w:rsid w:val="00F06660"/>
    <w:rsid w:val="00F14239"/>
    <w:rsid w:val="00F15993"/>
    <w:rsid w:val="00F1644A"/>
    <w:rsid w:val="00F17504"/>
    <w:rsid w:val="00F208B8"/>
    <w:rsid w:val="00F20BF4"/>
    <w:rsid w:val="00F20C55"/>
    <w:rsid w:val="00F20E0E"/>
    <w:rsid w:val="00F233DE"/>
    <w:rsid w:val="00F241FE"/>
    <w:rsid w:val="00F25545"/>
    <w:rsid w:val="00F25C77"/>
    <w:rsid w:val="00F26AE8"/>
    <w:rsid w:val="00F27005"/>
    <w:rsid w:val="00F27006"/>
    <w:rsid w:val="00F30C87"/>
    <w:rsid w:val="00F35B40"/>
    <w:rsid w:val="00F4008A"/>
    <w:rsid w:val="00F4107B"/>
    <w:rsid w:val="00F42A68"/>
    <w:rsid w:val="00F435EE"/>
    <w:rsid w:val="00F44F0E"/>
    <w:rsid w:val="00F45E08"/>
    <w:rsid w:val="00F47B71"/>
    <w:rsid w:val="00F52A27"/>
    <w:rsid w:val="00F533DC"/>
    <w:rsid w:val="00F53D5C"/>
    <w:rsid w:val="00F6059C"/>
    <w:rsid w:val="00F6173D"/>
    <w:rsid w:val="00F61A93"/>
    <w:rsid w:val="00F62CE7"/>
    <w:rsid w:val="00F647C8"/>
    <w:rsid w:val="00F668CC"/>
    <w:rsid w:val="00F7017C"/>
    <w:rsid w:val="00F759EE"/>
    <w:rsid w:val="00F83342"/>
    <w:rsid w:val="00F84C73"/>
    <w:rsid w:val="00F85264"/>
    <w:rsid w:val="00F940DF"/>
    <w:rsid w:val="00F9434A"/>
    <w:rsid w:val="00F944FC"/>
    <w:rsid w:val="00F9610F"/>
    <w:rsid w:val="00F964E2"/>
    <w:rsid w:val="00FA0495"/>
    <w:rsid w:val="00FA23D8"/>
    <w:rsid w:val="00FA2814"/>
    <w:rsid w:val="00FA335B"/>
    <w:rsid w:val="00FA370B"/>
    <w:rsid w:val="00FB20AF"/>
    <w:rsid w:val="00FB23FD"/>
    <w:rsid w:val="00FB2C9F"/>
    <w:rsid w:val="00FB4AD2"/>
    <w:rsid w:val="00FB5729"/>
    <w:rsid w:val="00FB77BD"/>
    <w:rsid w:val="00FC30CB"/>
    <w:rsid w:val="00FC3EA3"/>
    <w:rsid w:val="00FC3F52"/>
    <w:rsid w:val="00FC462A"/>
    <w:rsid w:val="00FC6285"/>
    <w:rsid w:val="00FC6625"/>
    <w:rsid w:val="00FC733F"/>
    <w:rsid w:val="00FC7BCE"/>
    <w:rsid w:val="00FD102A"/>
    <w:rsid w:val="00FD123F"/>
    <w:rsid w:val="00FD22BF"/>
    <w:rsid w:val="00FD4C18"/>
    <w:rsid w:val="00FD5FA8"/>
    <w:rsid w:val="00FE0A28"/>
    <w:rsid w:val="00FE39D2"/>
    <w:rsid w:val="00FE5BB6"/>
    <w:rsid w:val="00FE5E70"/>
    <w:rsid w:val="00FE7EE1"/>
    <w:rsid w:val="00FF040B"/>
    <w:rsid w:val="00FF0E2B"/>
    <w:rsid w:val="00FF2163"/>
    <w:rsid w:val="00FF2CC6"/>
    <w:rsid w:val="00FF4298"/>
    <w:rsid w:val="00FF561E"/>
    <w:rsid w:val="00FF569A"/>
    <w:rsid w:val="00FF7504"/>
  </w:rsids>
  <m:mathPr>
    <m:mathFont m:val="Cambria Math"/>
    <m:brkBin m:val="before"/>
    <m:brkBinSub m:val="--"/>
    <m:smallFrac/>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5:docId w15:val="{6CE5F4CF-8918-4C17-B4C2-112DF3CE7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k-SK" w:eastAsia="sk-SK" w:bidi="ar-SA"/>
      </w:rPr>
    </w:rPrDefault>
    <w:pPrDefault/>
  </w:docDefaults>
  <w:latentStyles w:defLockedState="0" w:defUIPriority="0" w:defSemiHidden="0" w:defUnhideWhenUsed="0" w:defQFormat="0" w:count="371">
    <w:lsdException w:name="Normal" w:qFormat="1"/>
    <w:lsdException w:name="heading 1" w:uiPriority="9" w:qFormat="1"/>
    <w:lsdException w:name="heading 7" w:semiHidden="1" w:uiPriority="9"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476A81"/>
    <w:rPr>
      <w:lang w:eastAsia="en-US"/>
    </w:rPr>
  </w:style>
  <w:style w:type="paragraph" w:styleId="Nadpis1">
    <w:name w:val="heading 1"/>
    <w:basedOn w:val="Normlny"/>
    <w:next w:val="Normlny"/>
    <w:link w:val="Nadpis1Char"/>
    <w:uiPriority w:val="9"/>
    <w:qFormat/>
    <w:rsid w:val="00D00B75"/>
    <w:pPr>
      <w:keepNext/>
      <w:pBdr>
        <w:top w:val="single" w:sz="12" w:space="1" w:color="auto"/>
        <w:left w:val="single" w:sz="12" w:space="1" w:color="auto"/>
        <w:bottom w:val="single" w:sz="12" w:space="1" w:color="auto"/>
        <w:right w:val="single" w:sz="12" w:space="1" w:color="auto"/>
      </w:pBdr>
      <w:shd w:val="pct20" w:color="auto" w:fill="auto"/>
      <w:jc w:val="center"/>
      <w:outlineLvl w:val="0"/>
    </w:pPr>
    <w:rPr>
      <w:b/>
      <w:i/>
      <w:sz w:val="26"/>
    </w:rPr>
  </w:style>
  <w:style w:type="paragraph" w:styleId="Nadpis2">
    <w:name w:val="heading 2"/>
    <w:basedOn w:val="Normlny"/>
    <w:next w:val="Normlny"/>
    <w:rsid w:val="00D00B75"/>
    <w:pPr>
      <w:keepNext/>
      <w:pBdr>
        <w:top w:val="single" w:sz="12" w:space="1" w:color="auto"/>
        <w:left w:val="single" w:sz="12" w:space="1" w:color="auto"/>
        <w:bottom w:val="single" w:sz="12" w:space="1" w:color="auto"/>
        <w:right w:val="single" w:sz="12" w:space="1" w:color="auto"/>
      </w:pBdr>
      <w:shd w:val="pct20" w:color="auto" w:fill="auto"/>
      <w:jc w:val="center"/>
      <w:outlineLvl w:val="1"/>
    </w:pPr>
    <w:rPr>
      <w:b/>
      <w:sz w:val="32"/>
    </w:rPr>
  </w:style>
  <w:style w:type="paragraph" w:styleId="Nadpis3">
    <w:name w:val="heading 3"/>
    <w:basedOn w:val="Normlny"/>
    <w:next w:val="Normlny"/>
    <w:link w:val="Nadpis3Char"/>
    <w:rsid w:val="00D00B75"/>
    <w:pPr>
      <w:keepNext/>
      <w:jc w:val="center"/>
      <w:outlineLvl w:val="2"/>
    </w:pPr>
    <w:rPr>
      <w:sz w:val="26"/>
    </w:rPr>
  </w:style>
  <w:style w:type="paragraph" w:styleId="Nadpis4">
    <w:name w:val="heading 4"/>
    <w:basedOn w:val="Normlny"/>
    <w:next w:val="Normlny"/>
    <w:rsid w:val="00D00B75"/>
    <w:pPr>
      <w:keepNext/>
      <w:outlineLvl w:val="3"/>
    </w:pPr>
    <w:rPr>
      <w:rFonts w:ascii="Arial" w:hAnsi="Arial"/>
      <w:color w:val="FFFFFF"/>
      <w:sz w:val="32"/>
    </w:rPr>
  </w:style>
  <w:style w:type="paragraph" w:styleId="Nadpis5">
    <w:name w:val="heading 5"/>
    <w:basedOn w:val="Normlny"/>
    <w:next w:val="Normlny"/>
    <w:rsid w:val="00D00B75"/>
    <w:pPr>
      <w:keepNext/>
      <w:jc w:val="center"/>
      <w:outlineLvl w:val="4"/>
    </w:pPr>
    <w:rPr>
      <w:rFonts w:ascii="Arial" w:hAnsi="Arial"/>
      <w:b/>
      <w:snapToGrid w:val="0"/>
      <w:sz w:val="36"/>
      <w:lang w:eastAsia="sk-SK"/>
    </w:rPr>
  </w:style>
  <w:style w:type="paragraph" w:styleId="Nadpis6">
    <w:name w:val="heading 6"/>
    <w:basedOn w:val="Normlny"/>
    <w:next w:val="Normlny"/>
    <w:rsid w:val="00D00B75"/>
    <w:pPr>
      <w:keepNext/>
      <w:spacing w:after="120"/>
      <w:jc w:val="center"/>
      <w:outlineLvl w:val="5"/>
    </w:pPr>
    <w:rPr>
      <w:b/>
      <w:sz w:val="26"/>
    </w:rPr>
  </w:style>
  <w:style w:type="paragraph" w:styleId="Nadpis7">
    <w:name w:val="heading 7"/>
    <w:basedOn w:val="Normlny"/>
    <w:next w:val="Normlny"/>
    <w:link w:val="Nadpis7Char"/>
    <w:uiPriority w:val="9"/>
    <w:qFormat/>
    <w:rsid w:val="00D00B75"/>
    <w:pPr>
      <w:keepNext/>
      <w:jc w:val="center"/>
      <w:outlineLvl w:val="6"/>
    </w:pPr>
    <w:rPr>
      <w:b/>
      <w:sz w:val="22"/>
    </w:rPr>
  </w:style>
  <w:style w:type="paragraph" w:styleId="Nadpis8">
    <w:name w:val="heading 8"/>
    <w:basedOn w:val="Normlny"/>
    <w:next w:val="Normlny"/>
    <w:rsid w:val="00D00B75"/>
    <w:pPr>
      <w:keepNext/>
      <w:ind w:left="360"/>
      <w:outlineLvl w:val="7"/>
    </w:pPr>
    <w:rPr>
      <w:b/>
      <w:sz w:val="22"/>
      <w:lang w:val="en-US"/>
    </w:rPr>
  </w:style>
  <w:style w:type="paragraph" w:styleId="Nadpis9">
    <w:name w:val="heading 9"/>
    <w:basedOn w:val="Normlny"/>
    <w:next w:val="Normlny"/>
    <w:rsid w:val="00D00B75"/>
    <w:pPr>
      <w:keepNext/>
      <w:shd w:val="pct20" w:color="000000" w:fill="FFFFFF"/>
      <w:spacing w:line="360" w:lineRule="auto"/>
      <w:ind w:left="1276" w:right="2268"/>
      <w:jc w:val="center"/>
      <w:outlineLvl w:val="8"/>
    </w:pPr>
    <w:rPr>
      <w:b/>
      <w:sz w:val="22"/>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3Char">
    <w:name w:val="Nadpis 3 Char"/>
    <w:link w:val="Nadpis3"/>
    <w:rsid w:val="00F1644A"/>
    <w:rPr>
      <w:sz w:val="26"/>
      <w:lang w:val="sk-SK" w:eastAsia="en-US" w:bidi="ar-SA"/>
    </w:rPr>
  </w:style>
  <w:style w:type="paragraph" w:customStyle="1" w:styleId="Normlnyhlavika">
    <w:name w:val="Normálny hlavička"/>
    <w:basedOn w:val="NormlnyA10"/>
    <w:link w:val="NormlnyhlavikaChar"/>
    <w:qFormat/>
    <w:rsid w:val="00FE39D2"/>
    <w:pPr>
      <w:ind w:left="1701" w:hanging="1701"/>
    </w:pPr>
  </w:style>
  <w:style w:type="paragraph" w:customStyle="1" w:styleId="NormlnyA10">
    <w:name w:val="Normálny A10"/>
    <w:basedOn w:val="Normlny"/>
    <w:link w:val="NormlnyA10Char"/>
    <w:qFormat/>
    <w:rsid w:val="00901EF1"/>
    <w:pPr>
      <w:spacing w:after="60"/>
      <w:ind w:firstLine="284"/>
      <w:jc w:val="both"/>
    </w:pPr>
    <w:rPr>
      <w:rFonts w:ascii="Arial" w:hAnsi="Arial"/>
    </w:rPr>
  </w:style>
  <w:style w:type="character" w:customStyle="1" w:styleId="NormlnyA10Char">
    <w:name w:val="Normálny A10 Char"/>
    <w:basedOn w:val="Predvolenpsmoodseku"/>
    <w:link w:val="NormlnyA10"/>
    <w:rsid w:val="00901EF1"/>
    <w:rPr>
      <w:rFonts w:ascii="Arial" w:hAnsi="Arial"/>
      <w:lang w:eastAsia="en-US"/>
    </w:rPr>
  </w:style>
  <w:style w:type="character" w:customStyle="1" w:styleId="NormlnyhlavikaChar">
    <w:name w:val="Normálny hlavička Char"/>
    <w:basedOn w:val="NormlnyA10Char"/>
    <w:link w:val="Normlnyhlavika"/>
    <w:rsid w:val="00FE39D2"/>
    <w:rPr>
      <w:rFonts w:ascii="Arial" w:hAnsi="Arial"/>
      <w:lang w:eastAsia="en-US"/>
    </w:rPr>
  </w:style>
  <w:style w:type="paragraph" w:styleId="Textbubliny">
    <w:name w:val="Balloon Text"/>
    <w:basedOn w:val="Normlny"/>
    <w:semiHidden/>
    <w:rsid w:val="00D327A6"/>
    <w:rPr>
      <w:rFonts w:ascii="Tahoma" w:hAnsi="Tahoma" w:cs="Tahoma"/>
      <w:sz w:val="16"/>
      <w:szCs w:val="16"/>
    </w:rPr>
  </w:style>
  <w:style w:type="table" w:styleId="Mriekatabuky">
    <w:name w:val="Table Grid"/>
    <w:basedOn w:val="Normlnatabuka"/>
    <w:rsid w:val="00E76A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r">
    <w:name w:val="annotation reference"/>
    <w:semiHidden/>
    <w:rsid w:val="00CF2F54"/>
    <w:rPr>
      <w:sz w:val="16"/>
      <w:szCs w:val="16"/>
    </w:rPr>
  </w:style>
  <w:style w:type="paragraph" w:styleId="Textkomentra">
    <w:name w:val="annotation text"/>
    <w:basedOn w:val="Normlny"/>
    <w:semiHidden/>
    <w:rsid w:val="00CF2F54"/>
  </w:style>
  <w:style w:type="paragraph" w:styleId="Predmetkomentra">
    <w:name w:val="annotation subject"/>
    <w:basedOn w:val="Textkomentra"/>
    <w:next w:val="Textkomentra"/>
    <w:semiHidden/>
    <w:rsid w:val="00CF2F54"/>
    <w:rPr>
      <w:b/>
      <w:bCs/>
    </w:rPr>
  </w:style>
  <w:style w:type="table" w:customStyle="1" w:styleId="Svtlstnovnzvraznn11">
    <w:name w:val="Světlé stínování – zvýraznění 11"/>
    <w:basedOn w:val="Normlnatabuka"/>
    <w:uiPriority w:val="60"/>
    <w:rsid w:val="00EF570D"/>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NadpisTS">
    <w:name w:val="Nadpis TS"/>
    <w:basedOn w:val="Normlny"/>
    <w:rsid w:val="00360010"/>
    <w:pPr>
      <w:shd w:val="clear" w:color="auto" w:fill="BFBFBF"/>
      <w:spacing w:before="120" w:after="120"/>
      <w:jc w:val="center"/>
    </w:pPr>
    <w:rPr>
      <w:rFonts w:ascii="Arial" w:hAnsi="Arial"/>
      <w:b/>
      <w:bCs/>
      <w:caps/>
      <w:sz w:val="22"/>
    </w:rPr>
  </w:style>
  <w:style w:type="paragraph" w:customStyle="1" w:styleId="TunA10">
    <w:name w:val="Tučný A10"/>
    <w:basedOn w:val="Normlny"/>
    <w:link w:val="TunA10Char"/>
    <w:qFormat/>
    <w:rsid w:val="00C55DEF"/>
    <w:pPr>
      <w:spacing w:after="60"/>
      <w:ind w:left="1701" w:hanging="1701"/>
    </w:pPr>
    <w:rPr>
      <w:rFonts w:ascii="Arial" w:hAnsi="Arial"/>
      <w:b/>
      <w:sz w:val="22"/>
    </w:rPr>
  </w:style>
  <w:style w:type="character" w:customStyle="1" w:styleId="TunA10Char">
    <w:name w:val="Tučný A10 Char"/>
    <w:basedOn w:val="Predvolenpsmoodseku"/>
    <w:link w:val="TunA10"/>
    <w:rsid w:val="00C55DEF"/>
    <w:rPr>
      <w:rFonts w:ascii="Arial" w:hAnsi="Arial"/>
      <w:b/>
      <w:sz w:val="22"/>
      <w:lang w:eastAsia="en-US"/>
    </w:rPr>
  </w:style>
  <w:style w:type="paragraph" w:customStyle="1" w:styleId="Nadpisoddielu">
    <w:name w:val="Nadpis oddielu"/>
    <w:basedOn w:val="Normlny"/>
    <w:link w:val="NadpisoddieluChar"/>
    <w:qFormat/>
    <w:rsid w:val="00360010"/>
    <w:pPr>
      <w:numPr>
        <w:numId w:val="1"/>
      </w:numPr>
      <w:shd w:val="solid" w:color="D9D9D9" w:fill="FFFFFF"/>
      <w:spacing w:before="120" w:after="120"/>
      <w:ind w:left="403" w:hanging="403"/>
      <w:jc w:val="center"/>
    </w:pPr>
    <w:rPr>
      <w:rFonts w:ascii="Arial" w:hAnsi="Arial"/>
      <w:b/>
      <w:sz w:val="22"/>
    </w:rPr>
  </w:style>
  <w:style w:type="character" w:customStyle="1" w:styleId="NadpisoddieluChar">
    <w:name w:val="Nadpis oddielu Char"/>
    <w:basedOn w:val="Predvolenpsmoodseku"/>
    <w:link w:val="Nadpisoddielu"/>
    <w:rsid w:val="00360010"/>
    <w:rPr>
      <w:rFonts w:ascii="Arial" w:hAnsi="Arial"/>
      <w:b/>
      <w:sz w:val="22"/>
      <w:shd w:val="solid" w:color="D9D9D9" w:fill="FFFFFF"/>
      <w:lang w:eastAsia="en-US"/>
    </w:rPr>
  </w:style>
  <w:style w:type="paragraph" w:customStyle="1" w:styleId="ZarkaA10">
    <w:name w:val="Zarážka A10"/>
    <w:basedOn w:val="Normlny"/>
    <w:link w:val="ZarkaA10Char"/>
    <w:qFormat/>
    <w:rsid w:val="007F375D"/>
    <w:pPr>
      <w:numPr>
        <w:numId w:val="17"/>
      </w:numPr>
      <w:spacing w:after="60"/>
      <w:ind w:left="284" w:hanging="284"/>
      <w:jc w:val="both"/>
    </w:pPr>
    <w:rPr>
      <w:rFonts w:ascii="Arial" w:hAnsi="Arial"/>
    </w:rPr>
  </w:style>
  <w:style w:type="character" w:customStyle="1" w:styleId="ZarkaA10Char">
    <w:name w:val="Zarážka A10 Char"/>
    <w:basedOn w:val="Predvolenpsmoodseku"/>
    <w:link w:val="ZarkaA10"/>
    <w:rsid w:val="007F375D"/>
    <w:rPr>
      <w:rFonts w:ascii="Arial" w:hAnsi="Arial"/>
      <w:lang w:eastAsia="en-US"/>
    </w:rPr>
  </w:style>
  <w:style w:type="paragraph" w:customStyle="1" w:styleId="Nadpiszarky">
    <w:name w:val="Nadpis zarážky"/>
    <w:basedOn w:val="NormlnyA10"/>
    <w:link w:val="NadpiszarkyChar"/>
    <w:qFormat/>
    <w:rsid w:val="007F375D"/>
    <w:pPr>
      <w:spacing w:before="120"/>
    </w:pPr>
  </w:style>
  <w:style w:type="character" w:customStyle="1" w:styleId="NadpiszarkyChar">
    <w:name w:val="Nadpis zarážky Char"/>
    <w:basedOn w:val="NormlnyA10Char"/>
    <w:link w:val="Nadpiszarky"/>
    <w:rsid w:val="007F375D"/>
    <w:rPr>
      <w:rFonts w:ascii="Arial" w:hAnsi="Arial"/>
      <w:lang w:eastAsia="en-US"/>
    </w:rPr>
  </w:style>
  <w:style w:type="paragraph" w:customStyle="1" w:styleId="Nadpisodseku">
    <w:name w:val="Nadpis odseku"/>
    <w:basedOn w:val="Nadpiszarky"/>
    <w:link w:val="NadpisodsekuChar"/>
    <w:qFormat/>
    <w:rsid w:val="00E63548"/>
    <w:pPr>
      <w:spacing w:before="60"/>
      <w:ind w:firstLine="0"/>
    </w:pPr>
    <w:rPr>
      <w:b/>
    </w:rPr>
  </w:style>
  <w:style w:type="character" w:customStyle="1" w:styleId="NadpisodsekuChar">
    <w:name w:val="Nadpis odseku Char"/>
    <w:basedOn w:val="NadpiszarkyChar"/>
    <w:link w:val="Nadpisodseku"/>
    <w:rsid w:val="00E63548"/>
    <w:rPr>
      <w:rFonts w:ascii="Arial" w:hAnsi="Arial"/>
      <w:b/>
      <w:lang w:eastAsia="en-US"/>
    </w:rPr>
  </w:style>
  <w:style w:type="paragraph" w:styleId="Hlavika">
    <w:name w:val="header"/>
    <w:basedOn w:val="Normlny"/>
    <w:link w:val="HlavikaChar"/>
    <w:uiPriority w:val="99"/>
    <w:rsid w:val="00BC2ADF"/>
    <w:pPr>
      <w:tabs>
        <w:tab w:val="center" w:pos="4536"/>
        <w:tab w:val="right" w:pos="9072"/>
      </w:tabs>
    </w:pPr>
  </w:style>
  <w:style w:type="character" w:customStyle="1" w:styleId="HlavikaChar">
    <w:name w:val="Hlavička Char"/>
    <w:basedOn w:val="Predvolenpsmoodseku"/>
    <w:link w:val="Hlavika"/>
    <w:uiPriority w:val="99"/>
    <w:rsid w:val="00BC2ADF"/>
    <w:rPr>
      <w:lang w:eastAsia="en-US"/>
    </w:rPr>
  </w:style>
  <w:style w:type="character" w:customStyle="1" w:styleId="tx1">
    <w:name w:val="tx1"/>
    <w:basedOn w:val="Predvolenpsmoodseku"/>
    <w:rsid w:val="00204F0C"/>
    <w:rPr>
      <w:b/>
      <w:bCs/>
    </w:rPr>
  </w:style>
  <w:style w:type="paragraph" w:customStyle="1" w:styleId="Zkladntext3Arial">
    <w:name w:val="Základní text 3 + Arial"/>
    <w:aliases w:val="11 b.,Vlevo:  0 cm,Předsazení:  2.5 cm,Před:  6 b."/>
    <w:rsid w:val="00204F0C"/>
    <w:pPr>
      <w:spacing w:before="120"/>
      <w:ind w:left="1418" w:hanging="1418"/>
      <w:jc w:val="both"/>
    </w:pPr>
    <w:rPr>
      <w:rFonts w:ascii="Arial" w:hAnsi="Arial"/>
      <w:sz w:val="22"/>
      <w:lang w:eastAsia="en-US"/>
    </w:rPr>
  </w:style>
  <w:style w:type="paragraph" w:customStyle="1" w:styleId="Tabukanadpis">
    <w:name w:val="Tabuľka nadpis"/>
    <w:basedOn w:val="Normlny"/>
    <w:rsid w:val="004E20E4"/>
    <w:pPr>
      <w:jc w:val="center"/>
    </w:pPr>
    <w:rPr>
      <w:rFonts w:ascii="Arial" w:hAnsi="Arial"/>
      <w:b/>
      <w:bCs/>
    </w:rPr>
  </w:style>
  <w:style w:type="paragraph" w:styleId="Zkladntext3">
    <w:name w:val="Body Text 3"/>
    <w:basedOn w:val="Normlny"/>
    <w:link w:val="Zkladntext3Char"/>
    <w:rsid w:val="00204F0C"/>
    <w:pPr>
      <w:spacing w:after="120"/>
    </w:pPr>
    <w:rPr>
      <w:sz w:val="16"/>
      <w:szCs w:val="16"/>
    </w:rPr>
  </w:style>
  <w:style w:type="paragraph" w:customStyle="1" w:styleId="Tabukatext">
    <w:name w:val="Tabuľka text"/>
    <w:basedOn w:val="Normlny"/>
    <w:rsid w:val="004E20E4"/>
    <w:pPr>
      <w:spacing w:line="360" w:lineRule="auto"/>
      <w:ind w:firstLine="284"/>
    </w:pPr>
    <w:rPr>
      <w:rFonts w:ascii="Arial" w:hAnsi="Arial"/>
    </w:rPr>
  </w:style>
  <w:style w:type="character" w:customStyle="1" w:styleId="Zkladntext3Char">
    <w:name w:val="Základný text 3 Char"/>
    <w:basedOn w:val="Predvolenpsmoodseku"/>
    <w:link w:val="Zkladntext3"/>
    <w:rsid w:val="00204F0C"/>
    <w:rPr>
      <w:sz w:val="16"/>
      <w:szCs w:val="16"/>
      <w:lang w:eastAsia="en-US"/>
    </w:rPr>
  </w:style>
  <w:style w:type="paragraph" w:styleId="Zarkazkladnhotextu3">
    <w:name w:val="Body Text Indent 3"/>
    <w:basedOn w:val="Normlny"/>
    <w:link w:val="Zarkazkladnhotextu3Char"/>
    <w:rsid w:val="00204F0C"/>
    <w:pPr>
      <w:spacing w:before="120"/>
      <w:ind w:firstLine="720"/>
      <w:jc w:val="both"/>
    </w:pPr>
    <w:rPr>
      <w:sz w:val="22"/>
    </w:rPr>
  </w:style>
  <w:style w:type="character" w:customStyle="1" w:styleId="Zarkazkladnhotextu3Char">
    <w:name w:val="Zarážka základného textu 3 Char"/>
    <w:basedOn w:val="Predvolenpsmoodseku"/>
    <w:link w:val="Zarkazkladnhotextu3"/>
    <w:rsid w:val="00204F0C"/>
    <w:rPr>
      <w:sz w:val="22"/>
      <w:lang w:eastAsia="en-US"/>
    </w:rPr>
  </w:style>
  <w:style w:type="character" w:styleId="slostrany">
    <w:name w:val="page number"/>
    <w:basedOn w:val="Predvolenpsmoodseku"/>
    <w:rsid w:val="00057794"/>
  </w:style>
  <w:style w:type="paragraph" w:styleId="Zkladntext2">
    <w:name w:val="Body Text 2"/>
    <w:basedOn w:val="Normlny"/>
    <w:link w:val="Zkladntext2Char"/>
    <w:rsid w:val="00057794"/>
    <w:pPr>
      <w:spacing w:before="120"/>
      <w:jc w:val="both"/>
    </w:pPr>
    <w:rPr>
      <w:sz w:val="22"/>
    </w:rPr>
  </w:style>
  <w:style w:type="character" w:customStyle="1" w:styleId="Zkladntext2Char">
    <w:name w:val="Základný text 2 Char"/>
    <w:basedOn w:val="Predvolenpsmoodseku"/>
    <w:link w:val="Zkladntext2"/>
    <w:rsid w:val="00057794"/>
    <w:rPr>
      <w:sz w:val="22"/>
      <w:lang w:eastAsia="en-US"/>
    </w:rPr>
  </w:style>
  <w:style w:type="paragraph" w:styleId="Dtum">
    <w:name w:val="Date"/>
    <w:basedOn w:val="Normlny"/>
    <w:next w:val="Normlny"/>
    <w:link w:val="DtumChar"/>
    <w:rsid w:val="00CC04E1"/>
  </w:style>
  <w:style w:type="character" w:customStyle="1" w:styleId="DtumChar">
    <w:name w:val="Dátum Char"/>
    <w:basedOn w:val="Predvolenpsmoodseku"/>
    <w:link w:val="Dtum"/>
    <w:rsid w:val="00CC04E1"/>
    <w:rPr>
      <w:lang w:eastAsia="en-US"/>
    </w:rPr>
  </w:style>
  <w:style w:type="paragraph" w:customStyle="1" w:styleId="Zkladntextodsazen3">
    <w:name w:val="Základní text odsazený 3"/>
    <w:basedOn w:val="Normlny"/>
    <w:rsid w:val="00C5330A"/>
    <w:pPr>
      <w:spacing w:before="120"/>
      <w:ind w:firstLine="720"/>
      <w:jc w:val="both"/>
    </w:pPr>
    <w:rPr>
      <w:sz w:val="22"/>
      <w:szCs w:val="22"/>
    </w:rPr>
  </w:style>
  <w:style w:type="paragraph" w:styleId="Pta">
    <w:name w:val="footer"/>
    <w:basedOn w:val="Normlny"/>
    <w:link w:val="PtaChar"/>
    <w:unhideWhenUsed/>
    <w:rsid w:val="00AE44A4"/>
    <w:pPr>
      <w:tabs>
        <w:tab w:val="center" w:pos="4536"/>
        <w:tab w:val="right" w:pos="9072"/>
      </w:tabs>
    </w:pPr>
  </w:style>
  <w:style w:type="character" w:customStyle="1" w:styleId="PtaChar">
    <w:name w:val="Päta Char"/>
    <w:basedOn w:val="Predvolenpsmoodseku"/>
    <w:link w:val="Pta"/>
    <w:rsid w:val="00AE44A4"/>
    <w:rPr>
      <w:lang w:eastAsia="en-US"/>
    </w:rPr>
  </w:style>
  <w:style w:type="paragraph" w:styleId="Zkladntext">
    <w:name w:val="Body Text"/>
    <w:basedOn w:val="Normlny"/>
    <w:link w:val="ZkladntextChar"/>
    <w:uiPriority w:val="99"/>
    <w:semiHidden/>
    <w:unhideWhenUsed/>
    <w:rsid w:val="00DA51A5"/>
    <w:pPr>
      <w:spacing w:after="120"/>
    </w:pPr>
  </w:style>
  <w:style w:type="character" w:customStyle="1" w:styleId="ZkladntextChar">
    <w:name w:val="Základný text Char"/>
    <w:basedOn w:val="Predvolenpsmoodseku"/>
    <w:link w:val="Zkladntext"/>
    <w:uiPriority w:val="99"/>
    <w:semiHidden/>
    <w:rsid w:val="00DA51A5"/>
    <w:rPr>
      <w:lang w:eastAsia="en-US"/>
    </w:rPr>
  </w:style>
  <w:style w:type="character" w:customStyle="1" w:styleId="Nadpis1Char">
    <w:name w:val="Nadpis 1 Char"/>
    <w:basedOn w:val="Predvolenpsmoodseku"/>
    <w:link w:val="Nadpis1"/>
    <w:uiPriority w:val="9"/>
    <w:rsid w:val="00DD6EDF"/>
    <w:rPr>
      <w:b/>
      <w:i/>
      <w:sz w:val="26"/>
      <w:shd w:val="pct20" w:color="auto" w:fill="auto"/>
      <w:lang w:eastAsia="en-US"/>
    </w:rPr>
  </w:style>
  <w:style w:type="character" w:customStyle="1" w:styleId="Nadpis7Char">
    <w:name w:val="Nadpis 7 Char"/>
    <w:basedOn w:val="Predvolenpsmoodseku"/>
    <w:link w:val="Nadpis7"/>
    <w:uiPriority w:val="9"/>
    <w:rsid w:val="00DD6EDF"/>
    <w:rPr>
      <w:b/>
      <w:sz w:val="22"/>
      <w:lang w:eastAsia="en-US"/>
    </w:rPr>
  </w:style>
  <w:style w:type="paragraph" w:styleId="Popis">
    <w:name w:val="caption"/>
    <w:basedOn w:val="Normlny"/>
    <w:uiPriority w:val="35"/>
    <w:qFormat/>
    <w:rsid w:val="00DD6EDF"/>
    <w:pPr>
      <w:spacing w:before="100" w:beforeAutospacing="1" w:after="100" w:afterAutospacing="1"/>
    </w:pPr>
    <w:rPr>
      <w:sz w:val="24"/>
      <w:szCs w:val="24"/>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4767759">
      <w:bodyDiv w:val="1"/>
      <w:marLeft w:val="0"/>
      <w:marRight w:val="0"/>
      <w:marTop w:val="0"/>
      <w:marBottom w:val="0"/>
      <w:divBdr>
        <w:top w:val="none" w:sz="0" w:space="0" w:color="auto"/>
        <w:left w:val="none" w:sz="0" w:space="0" w:color="auto"/>
        <w:bottom w:val="none" w:sz="0" w:space="0" w:color="auto"/>
        <w:right w:val="none" w:sz="0" w:space="0" w:color="auto"/>
      </w:divBdr>
    </w:div>
    <w:div w:id="843087507">
      <w:bodyDiv w:val="1"/>
      <w:marLeft w:val="0"/>
      <w:marRight w:val="0"/>
      <w:marTop w:val="0"/>
      <w:marBottom w:val="0"/>
      <w:divBdr>
        <w:top w:val="none" w:sz="0" w:space="0" w:color="auto"/>
        <w:left w:val="none" w:sz="0" w:space="0" w:color="auto"/>
        <w:bottom w:val="none" w:sz="0" w:space="0" w:color="auto"/>
        <w:right w:val="none" w:sz="0" w:space="0" w:color="auto"/>
      </w:divBdr>
    </w:div>
    <w:div w:id="1021201560">
      <w:bodyDiv w:val="1"/>
      <w:marLeft w:val="0"/>
      <w:marRight w:val="0"/>
      <w:marTop w:val="0"/>
      <w:marBottom w:val="0"/>
      <w:divBdr>
        <w:top w:val="none" w:sz="0" w:space="0" w:color="auto"/>
        <w:left w:val="none" w:sz="0" w:space="0" w:color="auto"/>
        <w:bottom w:val="none" w:sz="0" w:space="0" w:color="auto"/>
        <w:right w:val="none" w:sz="0" w:space="0" w:color="auto"/>
      </w:divBdr>
      <w:divsChild>
        <w:div w:id="694841736">
          <w:marLeft w:val="0"/>
          <w:marRight w:val="0"/>
          <w:marTop w:val="0"/>
          <w:marBottom w:val="0"/>
          <w:divBdr>
            <w:top w:val="none" w:sz="0" w:space="0" w:color="auto"/>
            <w:left w:val="none" w:sz="0" w:space="0" w:color="auto"/>
            <w:bottom w:val="none" w:sz="0" w:space="0" w:color="auto"/>
            <w:right w:val="none" w:sz="0" w:space="0" w:color="auto"/>
          </w:divBdr>
        </w:div>
        <w:div w:id="541015506">
          <w:marLeft w:val="0"/>
          <w:marRight w:val="0"/>
          <w:marTop w:val="0"/>
          <w:marBottom w:val="0"/>
          <w:divBdr>
            <w:top w:val="none" w:sz="0" w:space="0" w:color="auto"/>
            <w:left w:val="none" w:sz="0" w:space="0" w:color="auto"/>
            <w:bottom w:val="none" w:sz="0" w:space="0" w:color="auto"/>
            <w:right w:val="none" w:sz="0" w:space="0" w:color="auto"/>
          </w:divBdr>
        </w:div>
      </w:divsChild>
    </w:div>
    <w:div w:id="1102186317">
      <w:bodyDiv w:val="1"/>
      <w:marLeft w:val="0"/>
      <w:marRight w:val="0"/>
      <w:marTop w:val="0"/>
      <w:marBottom w:val="0"/>
      <w:divBdr>
        <w:top w:val="none" w:sz="0" w:space="0" w:color="auto"/>
        <w:left w:val="none" w:sz="0" w:space="0" w:color="auto"/>
        <w:bottom w:val="none" w:sz="0" w:space="0" w:color="auto"/>
        <w:right w:val="none" w:sz="0" w:space="0" w:color="auto"/>
      </w:divBdr>
    </w:div>
    <w:div w:id="2091534305">
      <w:bodyDiv w:val="1"/>
      <w:marLeft w:val="0"/>
      <w:marRight w:val="0"/>
      <w:marTop w:val="0"/>
      <w:marBottom w:val="0"/>
      <w:divBdr>
        <w:top w:val="none" w:sz="0" w:space="0" w:color="auto"/>
        <w:left w:val="none" w:sz="0" w:space="0" w:color="auto"/>
        <w:bottom w:val="none" w:sz="0" w:space="0" w:color="auto"/>
        <w:right w:val="none" w:sz="0" w:space="0" w:color="auto"/>
      </w:divBdr>
      <w:divsChild>
        <w:div w:id="437019944">
          <w:marLeft w:val="0"/>
          <w:marRight w:val="0"/>
          <w:marTop w:val="0"/>
          <w:marBottom w:val="0"/>
          <w:divBdr>
            <w:top w:val="none" w:sz="0" w:space="0" w:color="auto"/>
            <w:left w:val="none" w:sz="0" w:space="0" w:color="auto"/>
            <w:bottom w:val="none" w:sz="0" w:space="0" w:color="auto"/>
            <w:right w:val="none" w:sz="0" w:space="0" w:color="auto"/>
          </w:divBdr>
        </w:div>
        <w:div w:id="21033364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geokod.sk" TargetMode="External"/><Relationship Id="rId1" Type="http://schemas.openxmlformats.org/officeDocument/2006/relationships/hyperlink" Target="mailto:geokod@geokod.sk"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251B9EA-5E47-41E0-B420-48CAC0754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1103</TotalTime>
  <Pages>1</Pages>
  <Words>1097</Words>
  <Characters>6255</Characters>
  <Application>Microsoft Office Word</Application>
  <DocSecurity>0</DocSecurity>
  <Lines>52</Lines>
  <Paragraphs>14</Paragraphs>
  <ScaleCrop>false</ScaleCrop>
  <HeadingPairs>
    <vt:vector size="2" baseType="variant">
      <vt:variant>
        <vt:lpstr>Názov</vt:lpstr>
      </vt:variant>
      <vt:variant>
        <vt:i4>1</vt:i4>
      </vt:variant>
    </vt:vector>
  </HeadingPairs>
  <TitlesOfParts>
    <vt:vector size="1" baseType="lpstr">
      <vt:lpstr>Sprievodná správa - Diaľnica D1, 2009</vt:lpstr>
    </vt:vector>
  </TitlesOfParts>
  <Company>GEO-KOD, s.r.o.</Company>
  <LinksUpToDate>false</LinksUpToDate>
  <CharactersWithSpaces>7338</CharactersWithSpaces>
  <SharedDoc>false</SharedDoc>
  <HLinks>
    <vt:vector size="12" baseType="variant">
      <vt:variant>
        <vt:i4>589897</vt:i4>
      </vt:variant>
      <vt:variant>
        <vt:i4>3</vt:i4>
      </vt:variant>
      <vt:variant>
        <vt:i4>0</vt:i4>
      </vt:variant>
      <vt:variant>
        <vt:i4>5</vt:i4>
      </vt:variant>
      <vt:variant>
        <vt:lpwstr>http://www.geokod.sk/</vt:lpwstr>
      </vt:variant>
      <vt:variant>
        <vt:lpwstr/>
      </vt:variant>
      <vt:variant>
        <vt:i4>6029417</vt:i4>
      </vt:variant>
      <vt:variant>
        <vt:i4>0</vt:i4>
      </vt:variant>
      <vt:variant>
        <vt:i4>0</vt:i4>
      </vt:variant>
      <vt:variant>
        <vt:i4>5</vt:i4>
      </vt:variant>
      <vt:variant>
        <vt:lpwstr>mailto:geokod@geokod.sk</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Sprievodná správa - Diaľnica D1, 2009</dc:title>
  <dc:creator>Ing. Peter Labuda</dc:creator>
  <cp:lastModifiedBy>Vladimír Molčan</cp:lastModifiedBy>
  <cp:revision>111</cp:revision>
  <cp:lastPrinted>2019-02-12T07:19:00Z</cp:lastPrinted>
  <dcterms:created xsi:type="dcterms:W3CDTF">2013-12-07T10:50:00Z</dcterms:created>
  <dcterms:modified xsi:type="dcterms:W3CDTF">2019-02-19T12:53:00Z</dcterms:modified>
</cp:coreProperties>
</file>